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B7AB00" w14:textId="473B4881" w:rsidR="00195639" w:rsidRPr="00CF554D" w:rsidRDefault="00195639" w:rsidP="00612B7D">
      <w:pPr>
        <w:ind w:left="-284" w:right="-1165"/>
        <w:jc w:val="center"/>
        <w:rPr>
          <w:b/>
          <w:bCs/>
        </w:rPr>
      </w:pPr>
      <w:r>
        <w:rPr>
          <w:b/>
          <w:bCs/>
        </w:rPr>
        <w:t>PRODUKTŲ, DĖL KURIŲ ADMINISTRACIJA PRIĖMĖ NURODYMUS DĖL TAISOMŲJŲ PRIEMONIŲ, SĄRAŠAS</w:t>
      </w:r>
    </w:p>
    <w:p w14:paraId="1027F46C" w14:textId="77777777" w:rsidR="00195639" w:rsidRPr="00CF554D" w:rsidRDefault="00195639" w:rsidP="00195639">
      <w:pPr>
        <w:jc w:val="center"/>
      </w:pPr>
    </w:p>
    <w:p w14:paraId="4BFB93D6" w14:textId="0CDC37D0" w:rsidR="00195639" w:rsidRPr="00CF554D" w:rsidRDefault="00195639" w:rsidP="00195639"/>
    <w:tbl>
      <w:tblPr>
        <w:tblW w:w="5612" w:type="pct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1"/>
        <w:gridCol w:w="1219"/>
        <w:gridCol w:w="2118"/>
        <w:gridCol w:w="1704"/>
        <w:gridCol w:w="1704"/>
        <w:gridCol w:w="1845"/>
        <w:gridCol w:w="1492"/>
        <w:gridCol w:w="3746"/>
        <w:gridCol w:w="1275"/>
        <w:gridCol w:w="1558"/>
        <w:gridCol w:w="2551"/>
        <w:gridCol w:w="3549"/>
      </w:tblGrid>
      <w:tr w:rsidR="00DB4144" w:rsidRPr="00CF554D" w14:paraId="7E1FE3C9" w14:textId="2B21E0D7" w:rsidTr="00C67901">
        <w:tc>
          <w:tcPr>
            <w:tcW w:w="164" w:type="pct"/>
            <w:shd w:val="clear" w:color="auto" w:fill="8DD873" w:themeFill="accent6" w:themeFillTint="99"/>
            <w:vAlign w:val="center"/>
          </w:tcPr>
          <w:p w14:paraId="0D635488" w14:textId="77777777" w:rsidR="000A1AF2" w:rsidRPr="00CF554D" w:rsidRDefault="000A1AF2" w:rsidP="00612B7D">
            <w:pPr>
              <w:jc w:val="center"/>
              <w:rPr>
                <w:b/>
                <w:bCs/>
                <w:sz w:val="20"/>
                <w:szCs w:val="16"/>
              </w:rPr>
            </w:pPr>
            <w:r w:rsidRPr="00CF554D">
              <w:rPr>
                <w:b/>
                <w:bCs/>
                <w:sz w:val="20"/>
                <w:szCs w:val="16"/>
              </w:rPr>
              <w:t>Eil. Nr.</w:t>
            </w:r>
          </w:p>
        </w:tc>
        <w:tc>
          <w:tcPr>
            <w:tcW w:w="259" w:type="pct"/>
            <w:shd w:val="clear" w:color="auto" w:fill="8DD873" w:themeFill="accent6" w:themeFillTint="99"/>
            <w:vAlign w:val="center"/>
          </w:tcPr>
          <w:p w14:paraId="36AEAC70" w14:textId="00806FE0" w:rsidR="000A1AF2" w:rsidRPr="00CF554D" w:rsidRDefault="000A1AF2" w:rsidP="00612B7D">
            <w:pPr>
              <w:jc w:val="center"/>
              <w:rPr>
                <w:b/>
                <w:bCs/>
                <w:sz w:val="20"/>
                <w:szCs w:val="16"/>
              </w:rPr>
            </w:pPr>
            <w:r>
              <w:rPr>
                <w:b/>
                <w:bCs/>
                <w:sz w:val="20"/>
                <w:szCs w:val="16"/>
              </w:rPr>
              <w:t>Produkto kategorija</w:t>
            </w:r>
          </w:p>
        </w:tc>
        <w:tc>
          <w:tcPr>
            <w:tcW w:w="450" w:type="pct"/>
            <w:shd w:val="clear" w:color="auto" w:fill="8DD873" w:themeFill="accent6" w:themeFillTint="99"/>
            <w:vAlign w:val="center"/>
          </w:tcPr>
          <w:p w14:paraId="661A2604" w14:textId="7B76FA49" w:rsidR="000A1AF2" w:rsidRPr="00CF554D" w:rsidRDefault="000A1AF2" w:rsidP="00612B7D">
            <w:pPr>
              <w:jc w:val="center"/>
              <w:rPr>
                <w:b/>
                <w:bCs/>
                <w:sz w:val="20"/>
                <w:szCs w:val="16"/>
              </w:rPr>
            </w:pPr>
            <w:r>
              <w:rPr>
                <w:b/>
                <w:bCs/>
                <w:sz w:val="20"/>
                <w:szCs w:val="16"/>
              </w:rPr>
              <w:t>Produkto gamybinis pavadinimas</w:t>
            </w:r>
          </w:p>
        </w:tc>
        <w:tc>
          <w:tcPr>
            <w:tcW w:w="362" w:type="pct"/>
            <w:shd w:val="clear" w:color="auto" w:fill="8DD873" w:themeFill="accent6" w:themeFillTint="99"/>
            <w:vAlign w:val="center"/>
          </w:tcPr>
          <w:p w14:paraId="143165C9" w14:textId="2F3568E9" w:rsidR="000A1AF2" w:rsidRPr="00CF554D" w:rsidRDefault="000A1AF2" w:rsidP="00612B7D">
            <w:pPr>
              <w:jc w:val="center"/>
              <w:rPr>
                <w:b/>
                <w:bCs/>
                <w:sz w:val="20"/>
                <w:szCs w:val="16"/>
              </w:rPr>
            </w:pPr>
            <w:r>
              <w:rPr>
                <w:b/>
                <w:bCs/>
                <w:sz w:val="20"/>
                <w:szCs w:val="16"/>
              </w:rPr>
              <w:t>Produkto modelis</w:t>
            </w:r>
          </w:p>
        </w:tc>
        <w:tc>
          <w:tcPr>
            <w:tcW w:w="362" w:type="pct"/>
            <w:shd w:val="clear" w:color="auto" w:fill="8DD873" w:themeFill="accent6" w:themeFillTint="99"/>
            <w:vAlign w:val="center"/>
          </w:tcPr>
          <w:p w14:paraId="26864D42" w14:textId="7649E9C0" w:rsidR="000A1AF2" w:rsidRDefault="002C19BB" w:rsidP="000A1AF2">
            <w:pPr>
              <w:jc w:val="center"/>
              <w:rPr>
                <w:b/>
                <w:bCs/>
                <w:sz w:val="20"/>
                <w:szCs w:val="16"/>
              </w:rPr>
            </w:pPr>
            <w:r>
              <w:rPr>
                <w:b/>
                <w:bCs/>
                <w:sz w:val="20"/>
                <w:szCs w:val="16"/>
              </w:rPr>
              <w:t>Nurodymo dėl taisomųjų priemonių priėmimo data ir numeris</w:t>
            </w:r>
          </w:p>
        </w:tc>
        <w:tc>
          <w:tcPr>
            <w:tcW w:w="392" w:type="pct"/>
            <w:shd w:val="clear" w:color="auto" w:fill="8DD873" w:themeFill="accent6" w:themeFillTint="99"/>
            <w:vAlign w:val="center"/>
          </w:tcPr>
          <w:p w14:paraId="461A8CF0" w14:textId="4BE18A5F" w:rsidR="000A1AF2" w:rsidRPr="00CF554D" w:rsidRDefault="000A1AF2" w:rsidP="00612B7D">
            <w:pPr>
              <w:jc w:val="center"/>
              <w:rPr>
                <w:b/>
                <w:bCs/>
                <w:sz w:val="20"/>
                <w:szCs w:val="16"/>
              </w:rPr>
            </w:pPr>
            <w:r>
              <w:rPr>
                <w:b/>
                <w:bCs/>
                <w:sz w:val="20"/>
                <w:szCs w:val="16"/>
              </w:rPr>
              <w:t>Produkto aprašymas</w:t>
            </w:r>
          </w:p>
        </w:tc>
        <w:tc>
          <w:tcPr>
            <w:tcW w:w="317" w:type="pct"/>
            <w:shd w:val="clear" w:color="auto" w:fill="8DD873" w:themeFill="accent6" w:themeFillTint="99"/>
            <w:vAlign w:val="center"/>
          </w:tcPr>
          <w:p w14:paraId="039DA084" w14:textId="6E0FDC68" w:rsidR="000A1AF2" w:rsidRPr="00CF554D" w:rsidRDefault="000A1AF2" w:rsidP="00612B7D">
            <w:pPr>
              <w:jc w:val="center"/>
              <w:rPr>
                <w:b/>
                <w:bCs/>
                <w:sz w:val="20"/>
                <w:szCs w:val="16"/>
              </w:rPr>
            </w:pPr>
            <w:r>
              <w:rPr>
                <w:b/>
                <w:bCs/>
                <w:sz w:val="20"/>
                <w:szCs w:val="16"/>
              </w:rPr>
              <w:t xml:space="preserve">Produkto </w:t>
            </w:r>
            <w:r w:rsidRPr="00CF554D">
              <w:rPr>
                <w:b/>
                <w:bCs/>
                <w:sz w:val="20"/>
                <w:szCs w:val="16"/>
              </w:rPr>
              <w:t>patikrinimo būdas</w:t>
            </w:r>
          </w:p>
        </w:tc>
        <w:tc>
          <w:tcPr>
            <w:tcW w:w="796" w:type="pct"/>
            <w:shd w:val="clear" w:color="auto" w:fill="8DD873" w:themeFill="accent6" w:themeFillTint="99"/>
            <w:vAlign w:val="center"/>
          </w:tcPr>
          <w:p w14:paraId="205A6DBC" w14:textId="08E36353" w:rsidR="000A1AF2" w:rsidRDefault="000A1AF2" w:rsidP="00612B7D">
            <w:pPr>
              <w:jc w:val="center"/>
              <w:rPr>
                <w:b/>
                <w:bCs/>
                <w:sz w:val="20"/>
                <w:szCs w:val="16"/>
              </w:rPr>
            </w:pPr>
            <w:r>
              <w:rPr>
                <w:b/>
                <w:bCs/>
                <w:sz w:val="20"/>
                <w:szCs w:val="16"/>
              </w:rPr>
              <w:t>Priežasčių, dėl kurių taikytinos taisomosios priemonės, aprašymas</w:t>
            </w:r>
          </w:p>
        </w:tc>
        <w:tc>
          <w:tcPr>
            <w:tcW w:w="271" w:type="pct"/>
            <w:shd w:val="clear" w:color="auto" w:fill="8DD873" w:themeFill="accent6" w:themeFillTint="99"/>
            <w:vAlign w:val="center"/>
          </w:tcPr>
          <w:p w14:paraId="5123ACD0" w14:textId="21965C2A" w:rsidR="000A1AF2" w:rsidRPr="00CF554D" w:rsidRDefault="000A1AF2" w:rsidP="00612B7D">
            <w:pPr>
              <w:jc w:val="center"/>
              <w:rPr>
                <w:b/>
                <w:bCs/>
                <w:sz w:val="20"/>
                <w:szCs w:val="16"/>
              </w:rPr>
            </w:pPr>
            <w:r>
              <w:rPr>
                <w:b/>
                <w:bCs/>
                <w:sz w:val="20"/>
                <w:szCs w:val="16"/>
              </w:rPr>
              <w:t>Rizikos tipas</w:t>
            </w:r>
          </w:p>
        </w:tc>
        <w:tc>
          <w:tcPr>
            <w:tcW w:w="331" w:type="pct"/>
            <w:shd w:val="clear" w:color="auto" w:fill="8DD873" w:themeFill="accent6" w:themeFillTint="99"/>
            <w:vAlign w:val="center"/>
          </w:tcPr>
          <w:p w14:paraId="2063DC4F" w14:textId="730BF60B" w:rsidR="000A1AF2" w:rsidRDefault="000A1AF2" w:rsidP="00612B7D">
            <w:pPr>
              <w:jc w:val="center"/>
              <w:rPr>
                <w:b/>
                <w:bCs/>
                <w:sz w:val="20"/>
                <w:szCs w:val="16"/>
              </w:rPr>
            </w:pPr>
            <w:r>
              <w:rPr>
                <w:b/>
                <w:bCs/>
                <w:sz w:val="20"/>
                <w:szCs w:val="16"/>
              </w:rPr>
              <w:t>Rizikos aprašymas</w:t>
            </w:r>
          </w:p>
        </w:tc>
        <w:tc>
          <w:tcPr>
            <w:tcW w:w="542" w:type="pct"/>
            <w:shd w:val="clear" w:color="auto" w:fill="8DD873" w:themeFill="accent6" w:themeFillTint="99"/>
            <w:vAlign w:val="center"/>
          </w:tcPr>
          <w:p w14:paraId="616BC2E0" w14:textId="2F048473" w:rsidR="000A1AF2" w:rsidRPr="00CF554D" w:rsidRDefault="000A1AF2" w:rsidP="00612B7D">
            <w:pPr>
              <w:jc w:val="center"/>
              <w:rPr>
                <w:b/>
                <w:bCs/>
                <w:sz w:val="20"/>
                <w:szCs w:val="16"/>
              </w:rPr>
            </w:pPr>
            <w:r>
              <w:rPr>
                <w:b/>
                <w:bCs/>
                <w:sz w:val="20"/>
                <w:szCs w:val="16"/>
              </w:rPr>
              <w:t xml:space="preserve">Teisės </w:t>
            </w:r>
            <w:r w:rsidR="0019670D">
              <w:rPr>
                <w:b/>
                <w:bCs/>
                <w:sz w:val="20"/>
                <w:szCs w:val="16"/>
              </w:rPr>
              <w:t>aktai, kurių produktas neatitinka</w:t>
            </w:r>
          </w:p>
        </w:tc>
        <w:tc>
          <w:tcPr>
            <w:tcW w:w="754" w:type="pct"/>
            <w:shd w:val="clear" w:color="auto" w:fill="8DD873" w:themeFill="accent6" w:themeFillTint="99"/>
            <w:vAlign w:val="center"/>
          </w:tcPr>
          <w:p w14:paraId="4DBB5C71" w14:textId="00552344" w:rsidR="000A1AF2" w:rsidRDefault="000A1AF2" w:rsidP="004654EF">
            <w:pPr>
              <w:jc w:val="center"/>
              <w:rPr>
                <w:b/>
                <w:bCs/>
                <w:sz w:val="20"/>
                <w:szCs w:val="16"/>
              </w:rPr>
            </w:pPr>
            <w:r>
              <w:rPr>
                <w:b/>
                <w:bCs/>
                <w:sz w:val="20"/>
                <w:szCs w:val="16"/>
              </w:rPr>
              <w:t>Produkto nuotrauk</w:t>
            </w:r>
            <w:r w:rsidR="00DD174E">
              <w:rPr>
                <w:b/>
                <w:bCs/>
                <w:sz w:val="20"/>
                <w:szCs w:val="16"/>
              </w:rPr>
              <w:t>os</w:t>
            </w:r>
          </w:p>
        </w:tc>
      </w:tr>
      <w:tr w:rsidR="00DB4144" w:rsidRPr="00CF554D" w14:paraId="308FDD17" w14:textId="27D627B4" w:rsidTr="00C67901">
        <w:tc>
          <w:tcPr>
            <w:tcW w:w="164" w:type="pct"/>
            <w:vAlign w:val="center"/>
          </w:tcPr>
          <w:p w14:paraId="798D99B0" w14:textId="348D498E" w:rsidR="000A1AF2" w:rsidRPr="00CF554D" w:rsidRDefault="004D011F" w:rsidP="004654EF">
            <w:pPr>
              <w:jc w:val="center"/>
              <w:rPr>
                <w:sz w:val="20"/>
                <w:szCs w:val="16"/>
              </w:rPr>
            </w:pPr>
            <w:r>
              <w:rPr>
                <w:sz w:val="20"/>
                <w:szCs w:val="16"/>
              </w:rPr>
              <w:t>1.</w:t>
            </w:r>
          </w:p>
        </w:tc>
        <w:tc>
          <w:tcPr>
            <w:tcW w:w="259" w:type="pct"/>
            <w:vAlign w:val="center"/>
          </w:tcPr>
          <w:p w14:paraId="484DFF7B" w14:textId="01E2395E" w:rsidR="000A1AF2" w:rsidRPr="00CF554D" w:rsidRDefault="00C95C77" w:rsidP="004654EF">
            <w:pPr>
              <w:jc w:val="center"/>
              <w:rPr>
                <w:sz w:val="20"/>
                <w:szCs w:val="16"/>
              </w:rPr>
            </w:pPr>
            <w:r>
              <w:rPr>
                <w:sz w:val="20"/>
                <w:szCs w:val="16"/>
              </w:rPr>
              <w:t>Lengvasis automobilis</w:t>
            </w:r>
          </w:p>
        </w:tc>
        <w:tc>
          <w:tcPr>
            <w:tcW w:w="450" w:type="pct"/>
            <w:vAlign w:val="center"/>
          </w:tcPr>
          <w:p w14:paraId="734EE5FA" w14:textId="1F812CD7" w:rsidR="000A1AF2" w:rsidRPr="00CF554D" w:rsidRDefault="0047518F" w:rsidP="004654EF">
            <w:pPr>
              <w:jc w:val="center"/>
              <w:rPr>
                <w:sz w:val="20"/>
                <w:szCs w:val="16"/>
              </w:rPr>
            </w:pPr>
            <w:r>
              <w:rPr>
                <w:sz w:val="20"/>
                <w:szCs w:val="16"/>
              </w:rPr>
              <w:t>VOLKSWAGEN/CTS</w:t>
            </w:r>
          </w:p>
        </w:tc>
        <w:tc>
          <w:tcPr>
            <w:tcW w:w="362" w:type="pct"/>
            <w:vAlign w:val="center"/>
          </w:tcPr>
          <w:p w14:paraId="34D98EEC" w14:textId="42DDBB12" w:rsidR="000A1AF2" w:rsidRPr="00CF554D" w:rsidRDefault="00FF06DF" w:rsidP="004654EF">
            <w:pPr>
              <w:jc w:val="center"/>
              <w:rPr>
                <w:sz w:val="20"/>
                <w:szCs w:val="16"/>
              </w:rPr>
            </w:pPr>
            <w:r>
              <w:rPr>
                <w:sz w:val="20"/>
                <w:szCs w:val="16"/>
              </w:rPr>
              <w:t>CRAFTER/CTS</w:t>
            </w:r>
          </w:p>
        </w:tc>
        <w:tc>
          <w:tcPr>
            <w:tcW w:w="362" w:type="pct"/>
            <w:vAlign w:val="center"/>
          </w:tcPr>
          <w:p w14:paraId="512FA6EA" w14:textId="76B702FC" w:rsidR="000A1AF2" w:rsidRDefault="00FF06DF" w:rsidP="000A1AF2">
            <w:pPr>
              <w:jc w:val="center"/>
              <w:rPr>
                <w:sz w:val="20"/>
                <w:szCs w:val="16"/>
              </w:rPr>
            </w:pPr>
            <w:r>
              <w:rPr>
                <w:sz w:val="20"/>
                <w:szCs w:val="16"/>
              </w:rPr>
              <w:t>2024-10-23</w:t>
            </w:r>
            <w:r w:rsidR="00BB6B5B">
              <w:rPr>
                <w:sz w:val="20"/>
                <w:szCs w:val="16"/>
              </w:rPr>
              <w:t xml:space="preserve">, Nr. </w:t>
            </w:r>
            <w:r w:rsidRPr="00FF06DF">
              <w:rPr>
                <w:sz w:val="20"/>
                <w:szCs w:val="16"/>
              </w:rPr>
              <w:t>15B-8244</w:t>
            </w:r>
          </w:p>
        </w:tc>
        <w:tc>
          <w:tcPr>
            <w:tcW w:w="392" w:type="pct"/>
            <w:vAlign w:val="center"/>
          </w:tcPr>
          <w:p w14:paraId="194CCB2E" w14:textId="0C2B1B03" w:rsidR="000A1AF2" w:rsidRPr="00CF554D" w:rsidRDefault="00B11C7A" w:rsidP="004654EF">
            <w:pPr>
              <w:jc w:val="center"/>
              <w:rPr>
                <w:sz w:val="20"/>
                <w:szCs w:val="16"/>
              </w:rPr>
            </w:pPr>
            <w:r>
              <w:rPr>
                <w:sz w:val="20"/>
                <w:szCs w:val="16"/>
              </w:rPr>
              <w:t>Greitosios medicinos</w:t>
            </w:r>
            <w:r w:rsidR="00C95C77">
              <w:rPr>
                <w:sz w:val="20"/>
                <w:szCs w:val="16"/>
              </w:rPr>
              <w:t xml:space="preserve"> pagalbos automobilis</w:t>
            </w:r>
            <w:r w:rsidR="00AF1356">
              <w:rPr>
                <w:sz w:val="20"/>
                <w:szCs w:val="16"/>
              </w:rPr>
              <w:t xml:space="preserve">, </w:t>
            </w:r>
            <w:r w:rsidR="00AF1356" w:rsidRPr="00AF1356">
              <w:rPr>
                <w:sz w:val="20"/>
                <w:szCs w:val="16"/>
              </w:rPr>
              <w:t>skirta</w:t>
            </w:r>
            <w:r w:rsidR="00F3520D">
              <w:rPr>
                <w:sz w:val="20"/>
                <w:szCs w:val="16"/>
              </w:rPr>
              <w:t>s</w:t>
            </w:r>
            <w:r w:rsidR="00AF1356" w:rsidRPr="00AF1356">
              <w:rPr>
                <w:sz w:val="20"/>
                <w:szCs w:val="16"/>
              </w:rPr>
              <w:t xml:space="preserve"> vežti ligoniams bei sužeistiesiems ir turinti</w:t>
            </w:r>
            <w:r w:rsidR="009C5CE2">
              <w:rPr>
                <w:sz w:val="20"/>
                <w:szCs w:val="16"/>
              </w:rPr>
              <w:t>s</w:t>
            </w:r>
            <w:r w:rsidR="00AF1356" w:rsidRPr="00AF1356">
              <w:rPr>
                <w:sz w:val="20"/>
                <w:szCs w:val="16"/>
              </w:rPr>
              <w:t xml:space="preserve"> tam skirtą specialią įrangą</w:t>
            </w:r>
          </w:p>
        </w:tc>
        <w:tc>
          <w:tcPr>
            <w:tcW w:w="317" w:type="pct"/>
            <w:vAlign w:val="center"/>
          </w:tcPr>
          <w:p w14:paraId="321B5637" w14:textId="1290528E" w:rsidR="000A1AF2" w:rsidRPr="00CF554D" w:rsidRDefault="00C95C77" w:rsidP="004654EF">
            <w:pPr>
              <w:jc w:val="center"/>
              <w:rPr>
                <w:sz w:val="20"/>
                <w:szCs w:val="16"/>
              </w:rPr>
            </w:pPr>
            <w:r>
              <w:rPr>
                <w:sz w:val="20"/>
                <w:szCs w:val="16"/>
              </w:rPr>
              <w:t>Dokumentinis patikrinimas</w:t>
            </w:r>
          </w:p>
        </w:tc>
        <w:tc>
          <w:tcPr>
            <w:tcW w:w="796" w:type="pct"/>
            <w:vAlign w:val="center"/>
          </w:tcPr>
          <w:p w14:paraId="06E3B21D" w14:textId="156C3644" w:rsidR="000A1AF2" w:rsidRPr="00EE505C" w:rsidRDefault="00EE505C" w:rsidP="00EE505C">
            <w:pPr>
              <w:jc w:val="center"/>
              <w:rPr>
                <w:sz w:val="20"/>
                <w:szCs w:val="16"/>
              </w:rPr>
            </w:pPr>
            <w:r>
              <w:rPr>
                <w:sz w:val="20"/>
                <w:szCs w:val="16"/>
              </w:rPr>
              <w:t>1. Produkt</w:t>
            </w:r>
            <w:r w:rsidR="00807638">
              <w:rPr>
                <w:sz w:val="20"/>
                <w:szCs w:val="16"/>
              </w:rPr>
              <w:t>o</w:t>
            </w:r>
            <w:r>
              <w:rPr>
                <w:sz w:val="20"/>
                <w:szCs w:val="16"/>
              </w:rPr>
              <w:t xml:space="preserve"> </w:t>
            </w:r>
            <w:r w:rsidRPr="00EE505C">
              <w:rPr>
                <w:sz w:val="20"/>
                <w:szCs w:val="16"/>
              </w:rPr>
              <w:t>naudotos bazinės transporto priemonės kėbulo tipo kodas „BX“ (</w:t>
            </w:r>
            <w:proofErr w:type="spellStart"/>
            <w:r w:rsidRPr="00EE505C">
              <w:rPr>
                <w:sz w:val="20"/>
                <w:szCs w:val="16"/>
              </w:rPr>
              <w:t>bekėbulė</w:t>
            </w:r>
            <w:proofErr w:type="spellEnd"/>
            <w:r w:rsidRPr="00EE505C">
              <w:rPr>
                <w:sz w:val="20"/>
                <w:szCs w:val="16"/>
              </w:rPr>
              <w:t xml:space="preserve"> transporto priemonė) nesutampa su greitosios medicinos pagalbos tipo patvirtinime reikalaujamu kėbulo tipu „BB“ (furgonas).</w:t>
            </w:r>
          </w:p>
        </w:tc>
        <w:tc>
          <w:tcPr>
            <w:tcW w:w="271" w:type="pct"/>
            <w:vAlign w:val="center"/>
          </w:tcPr>
          <w:p w14:paraId="5DC73FCA" w14:textId="0DC005B3" w:rsidR="000A1AF2" w:rsidRPr="00CF554D" w:rsidRDefault="000E21CA" w:rsidP="004654EF">
            <w:pPr>
              <w:jc w:val="center"/>
              <w:rPr>
                <w:sz w:val="20"/>
                <w:szCs w:val="16"/>
              </w:rPr>
            </w:pPr>
            <w:r>
              <w:rPr>
                <w:sz w:val="20"/>
                <w:szCs w:val="16"/>
              </w:rPr>
              <w:t>-</w:t>
            </w:r>
          </w:p>
        </w:tc>
        <w:tc>
          <w:tcPr>
            <w:tcW w:w="331" w:type="pct"/>
            <w:vAlign w:val="center"/>
          </w:tcPr>
          <w:p w14:paraId="641BACC2" w14:textId="1AA75D0D" w:rsidR="000A1AF2" w:rsidRDefault="000E21CA" w:rsidP="004654EF">
            <w:pPr>
              <w:jc w:val="center"/>
              <w:rPr>
                <w:sz w:val="20"/>
                <w:szCs w:val="16"/>
              </w:rPr>
            </w:pPr>
            <w:r>
              <w:rPr>
                <w:sz w:val="20"/>
                <w:szCs w:val="16"/>
              </w:rPr>
              <w:t>-</w:t>
            </w:r>
          </w:p>
        </w:tc>
        <w:tc>
          <w:tcPr>
            <w:tcW w:w="542" w:type="pct"/>
            <w:vAlign w:val="center"/>
          </w:tcPr>
          <w:p w14:paraId="1E835CE7" w14:textId="202490FE" w:rsidR="000A1AF2" w:rsidRPr="00B33AA0" w:rsidRDefault="00B33AA0" w:rsidP="004654EF">
            <w:pPr>
              <w:jc w:val="center"/>
              <w:rPr>
                <w:sz w:val="20"/>
                <w:szCs w:val="16"/>
              </w:rPr>
            </w:pPr>
            <w:r w:rsidRPr="00B33AA0">
              <w:rPr>
                <w:sz w:val="20"/>
                <w:szCs w:val="16"/>
              </w:rPr>
              <w:t>2018 m. gegužės 30 d. Europos Parlamento ir Tarybos reglamentas (ES) Nr. 2018/858 dėl motorinių transporto priemonių ir jų priekabų bei tokioms transporto priemonėms skirtų sistemų, komponentų ir atskirų techninių mazgų patvirtinimo ir rinkos priežiūros, kuriuo iš dalies keičiami reglamentai</w:t>
            </w:r>
          </w:p>
        </w:tc>
        <w:tc>
          <w:tcPr>
            <w:tcW w:w="754" w:type="pct"/>
            <w:vAlign w:val="bottom"/>
          </w:tcPr>
          <w:p w14:paraId="0A193566" w14:textId="35DB13C0" w:rsidR="003E56E2" w:rsidRDefault="00864BDD" w:rsidP="00864BDD">
            <w:pPr>
              <w:jc w:val="center"/>
              <w:rPr>
                <w:sz w:val="20"/>
                <w:szCs w:val="16"/>
              </w:rPr>
            </w:pPr>
            <w:r>
              <w:rPr>
                <w:noProof/>
                <w:sz w:val="20"/>
                <w:szCs w:val="16"/>
                <w14:ligatures w14:val="standardContextual"/>
              </w:rPr>
              <w:drawing>
                <wp:anchor distT="0" distB="0" distL="114300" distR="114300" simplePos="0" relativeHeight="251665408" behindDoc="0" locked="0" layoutInCell="1" allowOverlap="1" wp14:anchorId="77A3E3AA" wp14:editId="454CD101">
                  <wp:simplePos x="0" y="0"/>
                  <wp:positionH relativeFrom="margin">
                    <wp:align>center</wp:align>
                  </wp:positionH>
                  <wp:positionV relativeFrom="margin">
                    <wp:posOffset>93980</wp:posOffset>
                  </wp:positionV>
                  <wp:extent cx="2091055" cy="2095500"/>
                  <wp:effectExtent l="0" t="0" r="4445" b="0"/>
                  <wp:wrapThrough wrapText="bothSides">
                    <wp:wrapPolygon edited="0">
                      <wp:start x="0" y="0"/>
                      <wp:lineTo x="0" y="21404"/>
                      <wp:lineTo x="21449" y="21404"/>
                      <wp:lineTo x="21449" y="0"/>
                      <wp:lineTo x="0" y="0"/>
                    </wp:wrapPolygon>
                  </wp:wrapThrough>
                  <wp:docPr id="1466272010" name="Paveikslėlis 1" descr="Paveikslėlis, kuriame yra transporto priemonė, Sausumos transporto priemonė, ratas, automobilis&#10;&#10;Dirbtinio intelekto sugeneruotas turinys gali būti neteising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6272010" name="Paveikslėlis 1" descr="Paveikslėlis, kuriame yra transporto priemonė, Sausumos transporto priemonė, ratas, automobilis&#10;&#10;Dirbtinio intelekto sugeneruotas turinys gali būti neteisingas.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055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DBDF743" w14:textId="1DFA795F" w:rsidR="003E56E2" w:rsidRPr="003E56E2" w:rsidRDefault="00205471" w:rsidP="00864BDD">
            <w:pPr>
              <w:jc w:val="center"/>
              <w:rPr>
                <w:sz w:val="20"/>
                <w:szCs w:val="16"/>
              </w:rPr>
            </w:pPr>
            <w:r w:rsidRPr="0006166D">
              <w:rPr>
                <w:noProof/>
                <w:sz w:val="20"/>
                <w:szCs w:val="16"/>
              </w:rPr>
              <w:drawing>
                <wp:anchor distT="0" distB="0" distL="114300" distR="114300" simplePos="0" relativeHeight="251664384" behindDoc="0" locked="0" layoutInCell="1" allowOverlap="1" wp14:anchorId="2814BB22" wp14:editId="6CD4E544">
                  <wp:simplePos x="0" y="0"/>
                  <wp:positionH relativeFrom="margin">
                    <wp:align>center</wp:align>
                  </wp:positionH>
                  <wp:positionV relativeFrom="paragraph">
                    <wp:posOffset>886</wp:posOffset>
                  </wp:positionV>
                  <wp:extent cx="2091055" cy="979905"/>
                  <wp:effectExtent l="0" t="0" r="4445" b="0"/>
                  <wp:wrapTopAndBottom/>
                  <wp:docPr id="353584714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584714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055" cy="97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B4144" w:rsidRPr="00CF554D" w14:paraId="6DE7645C" w14:textId="77777777" w:rsidTr="00C67901">
        <w:trPr>
          <w:trHeight w:val="5314"/>
        </w:trPr>
        <w:tc>
          <w:tcPr>
            <w:tcW w:w="164" w:type="pct"/>
            <w:vAlign w:val="center"/>
          </w:tcPr>
          <w:p w14:paraId="67716B75" w14:textId="57413520" w:rsidR="004D011F" w:rsidRPr="00CF554D" w:rsidRDefault="002C19BB" w:rsidP="004D011F">
            <w:pPr>
              <w:jc w:val="center"/>
              <w:rPr>
                <w:sz w:val="20"/>
                <w:szCs w:val="16"/>
              </w:rPr>
            </w:pPr>
            <w:r>
              <w:rPr>
                <w:sz w:val="20"/>
                <w:szCs w:val="16"/>
              </w:rPr>
              <w:t>2</w:t>
            </w:r>
            <w:r w:rsidR="004D011F" w:rsidRPr="00CF554D">
              <w:rPr>
                <w:sz w:val="20"/>
                <w:szCs w:val="16"/>
              </w:rPr>
              <w:t>.</w:t>
            </w:r>
          </w:p>
        </w:tc>
        <w:tc>
          <w:tcPr>
            <w:tcW w:w="259" w:type="pct"/>
            <w:vAlign w:val="center"/>
          </w:tcPr>
          <w:p w14:paraId="05344ADD" w14:textId="640CE7E0" w:rsidR="004D011F" w:rsidRDefault="004D011F" w:rsidP="004D011F">
            <w:pPr>
              <w:jc w:val="center"/>
              <w:rPr>
                <w:sz w:val="20"/>
                <w:szCs w:val="16"/>
              </w:rPr>
            </w:pPr>
            <w:r>
              <w:rPr>
                <w:sz w:val="20"/>
                <w:szCs w:val="16"/>
              </w:rPr>
              <w:t>Motociklas</w:t>
            </w:r>
          </w:p>
        </w:tc>
        <w:tc>
          <w:tcPr>
            <w:tcW w:w="450" w:type="pct"/>
            <w:vAlign w:val="center"/>
          </w:tcPr>
          <w:p w14:paraId="4228AE37" w14:textId="5E286340" w:rsidR="004D011F" w:rsidRDefault="004D011F" w:rsidP="004D011F">
            <w:pPr>
              <w:jc w:val="center"/>
              <w:rPr>
                <w:sz w:val="20"/>
                <w:szCs w:val="16"/>
              </w:rPr>
            </w:pPr>
            <w:r>
              <w:rPr>
                <w:sz w:val="20"/>
                <w:szCs w:val="16"/>
              </w:rPr>
              <w:t>RIDING TIMES</w:t>
            </w:r>
          </w:p>
        </w:tc>
        <w:tc>
          <w:tcPr>
            <w:tcW w:w="362" w:type="pct"/>
            <w:vAlign w:val="center"/>
          </w:tcPr>
          <w:p w14:paraId="2DB05B15" w14:textId="4E747726" w:rsidR="004D011F" w:rsidRDefault="004D011F" w:rsidP="004D011F">
            <w:pPr>
              <w:jc w:val="center"/>
              <w:rPr>
                <w:sz w:val="20"/>
                <w:szCs w:val="16"/>
              </w:rPr>
            </w:pPr>
            <w:r>
              <w:rPr>
                <w:sz w:val="20"/>
                <w:szCs w:val="16"/>
              </w:rPr>
              <w:t>GT73</w:t>
            </w:r>
          </w:p>
        </w:tc>
        <w:tc>
          <w:tcPr>
            <w:tcW w:w="362" w:type="pct"/>
            <w:vAlign w:val="center"/>
          </w:tcPr>
          <w:p w14:paraId="61A30C12" w14:textId="35115E6A" w:rsidR="004D011F" w:rsidRDefault="00FF06DF" w:rsidP="004D011F">
            <w:pPr>
              <w:jc w:val="center"/>
              <w:rPr>
                <w:sz w:val="20"/>
                <w:szCs w:val="16"/>
              </w:rPr>
            </w:pPr>
            <w:r w:rsidRPr="00FF06DF">
              <w:rPr>
                <w:sz w:val="20"/>
                <w:szCs w:val="16"/>
              </w:rPr>
              <w:t>2025-06-18</w:t>
            </w:r>
            <w:r w:rsidR="00BB6B5B">
              <w:rPr>
                <w:sz w:val="20"/>
                <w:szCs w:val="16"/>
              </w:rPr>
              <w:t xml:space="preserve">, Nr. </w:t>
            </w:r>
            <w:r w:rsidRPr="00FF06DF">
              <w:rPr>
                <w:sz w:val="20"/>
                <w:szCs w:val="16"/>
              </w:rPr>
              <w:t>15B-5560</w:t>
            </w:r>
          </w:p>
        </w:tc>
        <w:tc>
          <w:tcPr>
            <w:tcW w:w="392" w:type="pct"/>
            <w:vAlign w:val="center"/>
          </w:tcPr>
          <w:p w14:paraId="4712E767" w14:textId="118565F5" w:rsidR="004D011F" w:rsidRDefault="004D011F" w:rsidP="004D011F">
            <w:pPr>
              <w:jc w:val="center"/>
              <w:rPr>
                <w:sz w:val="20"/>
                <w:szCs w:val="16"/>
              </w:rPr>
            </w:pPr>
            <w:r>
              <w:rPr>
                <w:sz w:val="20"/>
                <w:szCs w:val="16"/>
              </w:rPr>
              <w:t>Motociklas su dviem 18,2 Ah ir 48 V akumuliatoriais</w:t>
            </w:r>
          </w:p>
        </w:tc>
        <w:tc>
          <w:tcPr>
            <w:tcW w:w="317" w:type="pct"/>
            <w:vAlign w:val="center"/>
          </w:tcPr>
          <w:p w14:paraId="3B444498" w14:textId="45A534CE" w:rsidR="004D011F" w:rsidRDefault="004D011F" w:rsidP="004D011F">
            <w:pPr>
              <w:jc w:val="center"/>
              <w:rPr>
                <w:sz w:val="20"/>
                <w:szCs w:val="16"/>
              </w:rPr>
            </w:pPr>
            <w:r>
              <w:rPr>
                <w:sz w:val="20"/>
                <w:szCs w:val="16"/>
              </w:rPr>
              <w:t>Dokumentinis patikrinimas</w:t>
            </w:r>
          </w:p>
        </w:tc>
        <w:tc>
          <w:tcPr>
            <w:tcW w:w="796" w:type="pct"/>
            <w:vAlign w:val="center"/>
          </w:tcPr>
          <w:p w14:paraId="6EE56B68" w14:textId="77777777" w:rsidR="004D011F" w:rsidRDefault="004D011F" w:rsidP="004D011F">
            <w:pPr>
              <w:jc w:val="center"/>
              <w:rPr>
                <w:sz w:val="20"/>
                <w:szCs w:val="16"/>
              </w:rPr>
            </w:pPr>
            <w:r>
              <w:rPr>
                <w:sz w:val="20"/>
                <w:szCs w:val="16"/>
              </w:rPr>
              <w:t>1. Produktas</w:t>
            </w:r>
            <w:r w:rsidRPr="007E0502">
              <w:rPr>
                <w:sz w:val="20"/>
                <w:szCs w:val="16"/>
              </w:rPr>
              <w:t xml:space="preserve"> parduodama</w:t>
            </w:r>
            <w:r>
              <w:rPr>
                <w:sz w:val="20"/>
                <w:szCs w:val="16"/>
              </w:rPr>
              <w:t>s</w:t>
            </w:r>
            <w:r w:rsidRPr="007E0502">
              <w:rPr>
                <w:sz w:val="20"/>
                <w:szCs w:val="16"/>
              </w:rPr>
              <w:t xml:space="preserve"> kaip </w:t>
            </w:r>
            <w:r>
              <w:rPr>
                <w:sz w:val="20"/>
                <w:szCs w:val="16"/>
              </w:rPr>
              <w:t xml:space="preserve">elektrinė </w:t>
            </w:r>
            <w:proofErr w:type="spellStart"/>
            <w:r>
              <w:rPr>
                <w:sz w:val="20"/>
                <w:szCs w:val="16"/>
              </w:rPr>
              <w:t>mikrojudumo</w:t>
            </w:r>
            <w:proofErr w:type="spellEnd"/>
            <w:r>
              <w:rPr>
                <w:sz w:val="20"/>
                <w:szCs w:val="16"/>
              </w:rPr>
              <w:t xml:space="preserve"> priemonė/elektrinis dviratis</w:t>
            </w:r>
            <w:r w:rsidRPr="007E0502">
              <w:rPr>
                <w:sz w:val="20"/>
                <w:szCs w:val="16"/>
              </w:rPr>
              <w:t xml:space="preserve">, tačiau </w:t>
            </w:r>
            <w:r>
              <w:rPr>
                <w:sz w:val="20"/>
                <w:szCs w:val="16"/>
              </w:rPr>
              <w:t>produkto didžiausias projektinis greitis viršija 25 km/h (nustatyta 60 km/h), variklio didžiausioji naudingoji galia viršija 1 kW (nustatyta 2,4 kW), dėl to produktas yra priskirtinas L3e klasės motociklams.</w:t>
            </w:r>
          </w:p>
          <w:p w14:paraId="72565EA7" w14:textId="77777777" w:rsidR="004D011F" w:rsidRPr="004654EF" w:rsidRDefault="004D011F" w:rsidP="004D011F">
            <w:pPr>
              <w:jc w:val="center"/>
              <w:textAlignment w:val="baseline"/>
              <w:rPr>
                <w:sz w:val="20"/>
              </w:rPr>
            </w:pPr>
            <w:r w:rsidRPr="004654EF">
              <w:rPr>
                <w:sz w:val="20"/>
                <w:szCs w:val="16"/>
              </w:rPr>
              <w:t xml:space="preserve">2. </w:t>
            </w:r>
            <w:r>
              <w:rPr>
                <w:sz w:val="20"/>
                <w:szCs w:val="16"/>
              </w:rPr>
              <w:t xml:space="preserve">Elektroninėje prekyvietėje </w:t>
            </w:r>
            <w:r>
              <w:rPr>
                <w:sz w:val="20"/>
              </w:rPr>
              <w:t>n</w:t>
            </w:r>
            <w:r w:rsidRPr="004654EF">
              <w:rPr>
                <w:sz w:val="20"/>
              </w:rPr>
              <w:t xml:space="preserve">epateikta informacija apie </w:t>
            </w:r>
            <w:r>
              <w:rPr>
                <w:sz w:val="20"/>
              </w:rPr>
              <w:t xml:space="preserve">produkto </w:t>
            </w:r>
            <w:r w:rsidRPr="004654EF">
              <w:rPr>
                <w:sz w:val="20"/>
              </w:rPr>
              <w:t xml:space="preserve">naudojimo ribojimus (prekyvietėje neminima, kad </w:t>
            </w:r>
            <w:r>
              <w:rPr>
                <w:sz w:val="20"/>
              </w:rPr>
              <w:t>produktas</w:t>
            </w:r>
            <w:r w:rsidRPr="004654EF">
              <w:rPr>
                <w:sz w:val="20"/>
              </w:rPr>
              <w:t xml:space="preserve"> pritaikytas vien bekelės naudojimui ar neskirtas dalyvauti viešajame eisme).</w:t>
            </w:r>
          </w:p>
          <w:p w14:paraId="767A1FD4" w14:textId="77777777" w:rsidR="004D011F" w:rsidRDefault="004D011F" w:rsidP="004D011F">
            <w:pPr>
              <w:jc w:val="center"/>
              <w:rPr>
                <w:sz w:val="20"/>
                <w:szCs w:val="16"/>
              </w:rPr>
            </w:pPr>
            <w:r>
              <w:rPr>
                <w:sz w:val="20"/>
                <w:szCs w:val="16"/>
              </w:rPr>
              <w:t>3. P</w:t>
            </w:r>
            <w:r w:rsidRPr="004654EF">
              <w:rPr>
                <w:sz w:val="20"/>
                <w:szCs w:val="16"/>
              </w:rPr>
              <w:t xml:space="preserve">ateiktas </w:t>
            </w:r>
            <w:r>
              <w:rPr>
                <w:sz w:val="20"/>
                <w:szCs w:val="16"/>
              </w:rPr>
              <w:t>produkto</w:t>
            </w:r>
            <w:r w:rsidRPr="004654EF">
              <w:rPr>
                <w:sz w:val="20"/>
                <w:szCs w:val="16"/>
              </w:rPr>
              <w:t xml:space="preserve"> savininko žinynas </w:t>
            </w:r>
            <w:r>
              <w:rPr>
                <w:sz w:val="20"/>
                <w:szCs w:val="16"/>
              </w:rPr>
              <w:t xml:space="preserve">buvo </w:t>
            </w:r>
            <w:r w:rsidRPr="004654EF">
              <w:rPr>
                <w:sz w:val="20"/>
                <w:szCs w:val="16"/>
              </w:rPr>
              <w:t xml:space="preserve">parengtas anglų, o ne </w:t>
            </w:r>
            <w:r>
              <w:rPr>
                <w:sz w:val="20"/>
                <w:szCs w:val="16"/>
              </w:rPr>
              <w:t>valstybine</w:t>
            </w:r>
            <w:r w:rsidRPr="004654EF">
              <w:rPr>
                <w:sz w:val="20"/>
                <w:szCs w:val="16"/>
              </w:rPr>
              <w:t xml:space="preserve"> </w:t>
            </w:r>
            <w:r>
              <w:rPr>
                <w:sz w:val="20"/>
                <w:szCs w:val="16"/>
              </w:rPr>
              <w:t>(</w:t>
            </w:r>
            <w:r w:rsidRPr="004654EF">
              <w:rPr>
                <w:sz w:val="20"/>
                <w:szCs w:val="16"/>
              </w:rPr>
              <w:t>lietuvių</w:t>
            </w:r>
            <w:r>
              <w:rPr>
                <w:sz w:val="20"/>
                <w:szCs w:val="16"/>
              </w:rPr>
              <w:t xml:space="preserve">) </w:t>
            </w:r>
            <w:r w:rsidRPr="004654EF">
              <w:rPr>
                <w:sz w:val="20"/>
                <w:szCs w:val="16"/>
              </w:rPr>
              <w:t>kalba.</w:t>
            </w:r>
          </w:p>
          <w:p w14:paraId="46240F43" w14:textId="77777777" w:rsidR="004D011F" w:rsidRDefault="004D011F" w:rsidP="004D011F">
            <w:pPr>
              <w:jc w:val="center"/>
              <w:rPr>
                <w:sz w:val="20"/>
                <w:szCs w:val="16"/>
              </w:rPr>
            </w:pPr>
            <w:r>
              <w:rPr>
                <w:sz w:val="20"/>
                <w:szCs w:val="16"/>
              </w:rPr>
              <w:t>4. P</w:t>
            </w:r>
            <w:r w:rsidRPr="005D70DD">
              <w:rPr>
                <w:sz w:val="20"/>
                <w:szCs w:val="16"/>
              </w:rPr>
              <w:t xml:space="preserve">ateiktame savininko žinyne trūksta informacijos apie </w:t>
            </w:r>
            <w:r>
              <w:rPr>
                <w:sz w:val="20"/>
                <w:szCs w:val="16"/>
              </w:rPr>
              <w:t>produkto</w:t>
            </w:r>
            <w:r w:rsidRPr="005D70DD">
              <w:rPr>
                <w:sz w:val="20"/>
                <w:szCs w:val="16"/>
              </w:rPr>
              <w:t xml:space="preserve"> greičio režimų (ECO, STD, TURBO) valdymą</w:t>
            </w:r>
            <w:r>
              <w:rPr>
                <w:sz w:val="20"/>
                <w:szCs w:val="16"/>
              </w:rPr>
              <w:t>.</w:t>
            </w:r>
          </w:p>
          <w:p w14:paraId="45083D75" w14:textId="706A51EE" w:rsidR="004D011F" w:rsidRDefault="004D011F" w:rsidP="004D011F">
            <w:pPr>
              <w:jc w:val="center"/>
              <w:rPr>
                <w:sz w:val="20"/>
                <w:szCs w:val="16"/>
              </w:rPr>
            </w:pPr>
            <w:r>
              <w:rPr>
                <w:sz w:val="20"/>
                <w:szCs w:val="16"/>
              </w:rPr>
              <w:t>5. P</w:t>
            </w:r>
            <w:r w:rsidRPr="005D70DD">
              <w:rPr>
                <w:sz w:val="20"/>
                <w:szCs w:val="16"/>
              </w:rPr>
              <w:t xml:space="preserve">ateiktame savininko žinyne nurodyta </w:t>
            </w:r>
            <w:r>
              <w:rPr>
                <w:sz w:val="20"/>
                <w:szCs w:val="16"/>
              </w:rPr>
              <w:t>neteisinga informacija apie maksimalų produkto projektinį važiavimo greitį.</w:t>
            </w:r>
          </w:p>
        </w:tc>
        <w:tc>
          <w:tcPr>
            <w:tcW w:w="271" w:type="pct"/>
            <w:vAlign w:val="center"/>
          </w:tcPr>
          <w:p w14:paraId="682A7ADB" w14:textId="3A4B040D" w:rsidR="004D011F" w:rsidRDefault="004D011F" w:rsidP="004D011F">
            <w:pPr>
              <w:jc w:val="center"/>
              <w:rPr>
                <w:sz w:val="20"/>
                <w:szCs w:val="16"/>
              </w:rPr>
            </w:pPr>
            <w:r>
              <w:rPr>
                <w:sz w:val="20"/>
                <w:szCs w:val="16"/>
              </w:rPr>
              <w:t>Sužalojimai</w:t>
            </w:r>
          </w:p>
        </w:tc>
        <w:tc>
          <w:tcPr>
            <w:tcW w:w="331" w:type="pct"/>
            <w:vAlign w:val="center"/>
          </w:tcPr>
          <w:p w14:paraId="40B81D18" w14:textId="643168E4" w:rsidR="004D011F" w:rsidRDefault="004D011F" w:rsidP="004D011F">
            <w:pPr>
              <w:jc w:val="center"/>
              <w:rPr>
                <w:sz w:val="20"/>
                <w:szCs w:val="16"/>
              </w:rPr>
            </w:pPr>
            <w:r>
              <w:rPr>
                <w:sz w:val="20"/>
                <w:szCs w:val="16"/>
              </w:rPr>
              <w:t xml:space="preserve">Padidinta </w:t>
            </w:r>
            <w:r w:rsidRPr="007E0502">
              <w:rPr>
                <w:sz w:val="20"/>
                <w:szCs w:val="16"/>
              </w:rPr>
              <w:t>nelaimingų atsitikimų ir sužalojimų rizik</w:t>
            </w:r>
            <w:r>
              <w:rPr>
                <w:sz w:val="20"/>
                <w:szCs w:val="16"/>
              </w:rPr>
              <w:t>a ir pavojus vartotojams bei</w:t>
            </w:r>
            <w:r w:rsidRPr="007E0502">
              <w:rPr>
                <w:sz w:val="20"/>
                <w:szCs w:val="16"/>
              </w:rPr>
              <w:t xml:space="preserve"> kitiems eismo dalyviams</w:t>
            </w:r>
          </w:p>
        </w:tc>
        <w:tc>
          <w:tcPr>
            <w:tcW w:w="542" w:type="pct"/>
            <w:vAlign w:val="center"/>
          </w:tcPr>
          <w:p w14:paraId="7240ED05" w14:textId="26FDEA7B" w:rsidR="004D011F" w:rsidRDefault="004D011F" w:rsidP="004D011F">
            <w:pPr>
              <w:jc w:val="center"/>
              <w:rPr>
                <w:sz w:val="20"/>
                <w:szCs w:val="16"/>
              </w:rPr>
            </w:pPr>
            <w:r>
              <w:rPr>
                <w:sz w:val="20"/>
                <w:szCs w:val="16"/>
              </w:rPr>
              <w:t>2013 m. sausio 15 d. Europos Parlamento ir Tarybos reglamentas (ES) Nr. 168/2013 dėl dviračių ir triračių transporto priemonių bei keturračių patvirtinimo ir rinkos priežiūros</w:t>
            </w:r>
          </w:p>
        </w:tc>
        <w:tc>
          <w:tcPr>
            <w:tcW w:w="754" w:type="pct"/>
          </w:tcPr>
          <w:p w14:paraId="3FD1C7B6" w14:textId="22383F84" w:rsidR="007C14F9" w:rsidRPr="007C14F9" w:rsidRDefault="00864BDD" w:rsidP="00864BDD">
            <w:pPr>
              <w:jc w:val="center"/>
              <w:rPr>
                <w:sz w:val="20"/>
                <w:szCs w:val="16"/>
              </w:rPr>
            </w:pPr>
            <w:r w:rsidRPr="007C14F9">
              <w:rPr>
                <w:noProof/>
                <w:sz w:val="20"/>
                <w:szCs w:val="16"/>
              </w:rPr>
              <w:drawing>
                <wp:anchor distT="0" distB="0" distL="114300" distR="114300" simplePos="0" relativeHeight="251663360" behindDoc="0" locked="0" layoutInCell="1" allowOverlap="1" wp14:anchorId="413E93C0" wp14:editId="2EFAF6A5">
                  <wp:simplePos x="0" y="0"/>
                  <wp:positionH relativeFrom="margin">
                    <wp:align>center</wp:align>
                  </wp:positionH>
                  <wp:positionV relativeFrom="paragraph">
                    <wp:posOffset>2172737</wp:posOffset>
                  </wp:positionV>
                  <wp:extent cx="2091055" cy="1357630"/>
                  <wp:effectExtent l="0" t="0" r="4445" b="0"/>
                  <wp:wrapThrough wrapText="bothSides">
                    <wp:wrapPolygon edited="0">
                      <wp:start x="0" y="0"/>
                      <wp:lineTo x="0" y="21216"/>
                      <wp:lineTo x="21449" y="21216"/>
                      <wp:lineTo x="21449" y="0"/>
                      <wp:lineTo x="0" y="0"/>
                    </wp:wrapPolygon>
                  </wp:wrapThrough>
                  <wp:docPr id="1835076203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5076203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055" cy="1357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B4144" w:rsidRPr="004654EF">
              <w:rPr>
                <w:noProof/>
                <w:sz w:val="20"/>
                <w:szCs w:val="16"/>
              </w:rPr>
              <w:drawing>
                <wp:anchor distT="0" distB="0" distL="114300" distR="114300" simplePos="0" relativeHeight="251662336" behindDoc="0" locked="0" layoutInCell="1" allowOverlap="1" wp14:anchorId="57C67997" wp14:editId="637B8FEB">
                  <wp:simplePos x="0" y="0"/>
                  <wp:positionH relativeFrom="margin">
                    <wp:align>center</wp:align>
                  </wp:positionH>
                  <wp:positionV relativeFrom="margin">
                    <wp:posOffset>65405</wp:posOffset>
                  </wp:positionV>
                  <wp:extent cx="2091055" cy="1984375"/>
                  <wp:effectExtent l="0" t="0" r="4445" b="0"/>
                  <wp:wrapTopAndBottom/>
                  <wp:docPr id="615140795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1986939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55" t="1873" r="3096" b="25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055" cy="1984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630DD" w:rsidRPr="00CF554D" w14:paraId="47ADAB2C" w14:textId="77777777" w:rsidTr="00C67901">
        <w:trPr>
          <w:trHeight w:val="5314"/>
        </w:trPr>
        <w:tc>
          <w:tcPr>
            <w:tcW w:w="164" w:type="pct"/>
            <w:vAlign w:val="center"/>
          </w:tcPr>
          <w:p w14:paraId="3ABA7708" w14:textId="70E13367" w:rsidR="009630DD" w:rsidRDefault="009630DD" w:rsidP="009630DD">
            <w:pPr>
              <w:jc w:val="center"/>
              <w:rPr>
                <w:sz w:val="20"/>
                <w:szCs w:val="16"/>
              </w:rPr>
            </w:pPr>
            <w:r>
              <w:rPr>
                <w:sz w:val="20"/>
                <w:szCs w:val="16"/>
              </w:rPr>
              <w:lastRenderedPageBreak/>
              <w:t>3</w:t>
            </w:r>
            <w:r w:rsidR="00252043">
              <w:rPr>
                <w:sz w:val="20"/>
                <w:szCs w:val="16"/>
              </w:rPr>
              <w:t>.</w:t>
            </w:r>
          </w:p>
        </w:tc>
        <w:tc>
          <w:tcPr>
            <w:tcW w:w="259" w:type="pct"/>
            <w:vAlign w:val="center"/>
          </w:tcPr>
          <w:p w14:paraId="1E753FBC" w14:textId="79255EA1" w:rsidR="009630DD" w:rsidRDefault="009630DD" w:rsidP="009630DD">
            <w:pPr>
              <w:jc w:val="center"/>
              <w:rPr>
                <w:sz w:val="20"/>
                <w:szCs w:val="16"/>
              </w:rPr>
            </w:pPr>
            <w:r>
              <w:rPr>
                <w:sz w:val="20"/>
                <w:szCs w:val="16"/>
              </w:rPr>
              <w:t>Lengvasis keturratis</w:t>
            </w:r>
          </w:p>
        </w:tc>
        <w:tc>
          <w:tcPr>
            <w:tcW w:w="450" w:type="pct"/>
            <w:vAlign w:val="center"/>
          </w:tcPr>
          <w:p w14:paraId="131AC0E7" w14:textId="29AC4C63" w:rsidR="009630DD" w:rsidRDefault="009630DD" w:rsidP="009630DD">
            <w:pPr>
              <w:jc w:val="center"/>
              <w:rPr>
                <w:sz w:val="20"/>
                <w:szCs w:val="16"/>
              </w:rPr>
            </w:pPr>
            <w:r>
              <w:rPr>
                <w:sz w:val="20"/>
                <w:szCs w:val="16"/>
              </w:rPr>
              <w:t>-</w:t>
            </w:r>
          </w:p>
        </w:tc>
        <w:tc>
          <w:tcPr>
            <w:tcW w:w="362" w:type="pct"/>
            <w:vAlign w:val="center"/>
          </w:tcPr>
          <w:p w14:paraId="04671AD7" w14:textId="38177C73" w:rsidR="009630DD" w:rsidRDefault="009630DD" w:rsidP="009630DD">
            <w:pPr>
              <w:jc w:val="center"/>
              <w:rPr>
                <w:sz w:val="20"/>
                <w:szCs w:val="16"/>
              </w:rPr>
            </w:pPr>
            <w:r w:rsidRPr="009630DD">
              <w:rPr>
                <w:sz w:val="20"/>
                <w:szCs w:val="16"/>
              </w:rPr>
              <w:t>FL-08 1KW 58AH 60V</w:t>
            </w:r>
          </w:p>
        </w:tc>
        <w:tc>
          <w:tcPr>
            <w:tcW w:w="362" w:type="pct"/>
            <w:vAlign w:val="center"/>
          </w:tcPr>
          <w:p w14:paraId="027D5113" w14:textId="08C3600E" w:rsidR="009630DD" w:rsidRPr="00FF06DF" w:rsidRDefault="009630DD" w:rsidP="009630DD">
            <w:pPr>
              <w:jc w:val="center"/>
              <w:rPr>
                <w:sz w:val="20"/>
                <w:szCs w:val="16"/>
              </w:rPr>
            </w:pPr>
            <w:r w:rsidRPr="00FF06DF">
              <w:rPr>
                <w:sz w:val="20"/>
                <w:szCs w:val="16"/>
              </w:rPr>
              <w:t>2025-0</w:t>
            </w:r>
            <w:r>
              <w:rPr>
                <w:sz w:val="20"/>
                <w:szCs w:val="16"/>
              </w:rPr>
              <w:t>7</w:t>
            </w:r>
            <w:r w:rsidRPr="00FF06DF">
              <w:rPr>
                <w:sz w:val="20"/>
                <w:szCs w:val="16"/>
              </w:rPr>
              <w:t>-1</w:t>
            </w:r>
            <w:r>
              <w:rPr>
                <w:sz w:val="20"/>
                <w:szCs w:val="16"/>
              </w:rPr>
              <w:t xml:space="preserve">4, Nr. </w:t>
            </w:r>
            <w:r w:rsidR="000F27DE">
              <w:rPr>
                <w:sz w:val="20"/>
                <w:szCs w:val="16"/>
              </w:rPr>
              <w:t>15B-6212</w:t>
            </w:r>
          </w:p>
        </w:tc>
        <w:tc>
          <w:tcPr>
            <w:tcW w:w="392" w:type="pct"/>
            <w:vAlign w:val="center"/>
          </w:tcPr>
          <w:p w14:paraId="1C9BE467" w14:textId="1045B09C" w:rsidR="009630DD" w:rsidRDefault="009630DD" w:rsidP="009630DD">
            <w:pPr>
              <w:jc w:val="center"/>
              <w:rPr>
                <w:sz w:val="20"/>
                <w:szCs w:val="16"/>
              </w:rPr>
            </w:pPr>
            <w:proofErr w:type="spellStart"/>
            <w:r>
              <w:rPr>
                <w:sz w:val="20"/>
                <w:szCs w:val="16"/>
              </w:rPr>
              <w:t>Dviduris</w:t>
            </w:r>
            <w:proofErr w:type="spellEnd"/>
            <w:r>
              <w:rPr>
                <w:sz w:val="20"/>
                <w:szCs w:val="16"/>
              </w:rPr>
              <w:t xml:space="preserve"> lengvasis keturratis su 58 Ah ir 60 V akumuliatoriumi </w:t>
            </w:r>
          </w:p>
        </w:tc>
        <w:tc>
          <w:tcPr>
            <w:tcW w:w="317" w:type="pct"/>
            <w:vAlign w:val="center"/>
          </w:tcPr>
          <w:p w14:paraId="2395F420" w14:textId="14C2F531" w:rsidR="009630DD" w:rsidRDefault="009630DD" w:rsidP="009630DD">
            <w:pPr>
              <w:jc w:val="center"/>
              <w:rPr>
                <w:sz w:val="20"/>
                <w:szCs w:val="16"/>
              </w:rPr>
            </w:pPr>
            <w:r>
              <w:rPr>
                <w:sz w:val="20"/>
                <w:szCs w:val="16"/>
              </w:rPr>
              <w:t>Dokumentinis patikrinimas</w:t>
            </w:r>
          </w:p>
        </w:tc>
        <w:tc>
          <w:tcPr>
            <w:tcW w:w="796" w:type="pct"/>
            <w:vAlign w:val="center"/>
          </w:tcPr>
          <w:p w14:paraId="5B7319B9" w14:textId="0E6AB815" w:rsidR="00B67422" w:rsidRPr="004654EF" w:rsidRDefault="00B67422" w:rsidP="00B67422">
            <w:pPr>
              <w:jc w:val="center"/>
              <w:textAlignment w:val="baseline"/>
              <w:rPr>
                <w:sz w:val="20"/>
              </w:rPr>
            </w:pPr>
            <w:r>
              <w:rPr>
                <w:sz w:val="20"/>
                <w:szCs w:val="16"/>
              </w:rPr>
              <w:t>1</w:t>
            </w:r>
            <w:r w:rsidRPr="004654EF">
              <w:rPr>
                <w:sz w:val="20"/>
                <w:szCs w:val="16"/>
              </w:rPr>
              <w:t xml:space="preserve">. </w:t>
            </w:r>
            <w:r>
              <w:rPr>
                <w:sz w:val="20"/>
                <w:szCs w:val="16"/>
              </w:rPr>
              <w:t xml:space="preserve">Elektroninėje prekyvietėje </w:t>
            </w:r>
            <w:r>
              <w:rPr>
                <w:sz w:val="20"/>
              </w:rPr>
              <w:t>n</w:t>
            </w:r>
            <w:r w:rsidRPr="004654EF">
              <w:rPr>
                <w:sz w:val="20"/>
              </w:rPr>
              <w:t xml:space="preserve">epateikta informacija apie </w:t>
            </w:r>
            <w:r>
              <w:rPr>
                <w:sz w:val="20"/>
              </w:rPr>
              <w:t xml:space="preserve">produkto </w:t>
            </w:r>
            <w:r w:rsidRPr="004654EF">
              <w:rPr>
                <w:sz w:val="20"/>
              </w:rPr>
              <w:t xml:space="preserve">naudojimo ribojimus (prekyvietėje neminima, kad </w:t>
            </w:r>
            <w:r>
              <w:rPr>
                <w:sz w:val="20"/>
              </w:rPr>
              <w:t>produktas</w:t>
            </w:r>
            <w:r w:rsidRPr="004654EF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neskirtas </w:t>
            </w:r>
            <w:r w:rsidRPr="004654EF">
              <w:rPr>
                <w:sz w:val="20"/>
              </w:rPr>
              <w:t>dalyva</w:t>
            </w:r>
            <w:r>
              <w:rPr>
                <w:sz w:val="20"/>
              </w:rPr>
              <w:t>vimui</w:t>
            </w:r>
            <w:r w:rsidRPr="004654EF">
              <w:rPr>
                <w:sz w:val="20"/>
              </w:rPr>
              <w:t xml:space="preserve"> viešajame eisme</w:t>
            </w:r>
            <w:r>
              <w:rPr>
                <w:sz w:val="20"/>
              </w:rPr>
              <w:t xml:space="preserve">, o norint tą daryti </w:t>
            </w:r>
            <w:r w:rsidRPr="00B67422">
              <w:rPr>
                <w:sz w:val="20"/>
              </w:rPr>
              <w:t>būtina produktus apdrausti transporto priemonių valdytojų civilinės atsakomybės privalomuoju draudimu, atlikti privalomąją transporto priemonių apžiūrą ir atitikties įvertinimo procedūras, užregistruoti Lietuvos Respublikos kelių transporto priemonių registre)</w:t>
            </w:r>
            <w:r>
              <w:rPr>
                <w:sz w:val="20"/>
              </w:rPr>
              <w:t>, o</w:t>
            </w:r>
            <w:r w:rsidRPr="00EA5C82">
              <w:t xml:space="preserve"> </w:t>
            </w:r>
            <w:r w:rsidRPr="00B67422">
              <w:rPr>
                <w:sz w:val="20"/>
              </w:rPr>
              <w:t xml:space="preserve">viešajame eisme dalyvaujantys šių produktų vairuotojai privalo laikytis </w:t>
            </w:r>
            <w:r w:rsidR="0016581B">
              <w:rPr>
                <w:sz w:val="20"/>
              </w:rPr>
              <w:t>teisės aktų</w:t>
            </w:r>
            <w:r w:rsidRPr="00B67422">
              <w:rPr>
                <w:sz w:val="20"/>
              </w:rPr>
              <w:t xml:space="preserve"> nuostatų.</w:t>
            </w:r>
          </w:p>
          <w:p w14:paraId="33B826A7" w14:textId="6A484507" w:rsidR="00B67422" w:rsidRDefault="00B67422" w:rsidP="00EC36FF">
            <w:pPr>
              <w:pStyle w:val="Sraopastraipa"/>
              <w:ind w:left="0"/>
              <w:jc w:val="center"/>
              <w:textAlignment w:val="baseline"/>
              <w:rPr>
                <w:sz w:val="20"/>
                <w:lang w:eastAsia="lt-LT"/>
              </w:rPr>
            </w:pPr>
            <w:r>
              <w:rPr>
                <w:sz w:val="20"/>
                <w:lang w:eastAsia="lt-LT"/>
              </w:rPr>
              <w:t>2.</w:t>
            </w:r>
            <w:r w:rsidR="00EC36FF">
              <w:t xml:space="preserve"> </w:t>
            </w:r>
            <w:r w:rsidR="00EC36FF" w:rsidRPr="00EC36FF">
              <w:rPr>
                <w:sz w:val="20"/>
                <w:lang w:eastAsia="lt-LT"/>
              </w:rPr>
              <w:t xml:space="preserve">Produktas parduodamas kaip elektrinė </w:t>
            </w:r>
            <w:proofErr w:type="spellStart"/>
            <w:r w:rsidR="00EC36FF" w:rsidRPr="00EC36FF">
              <w:rPr>
                <w:sz w:val="20"/>
                <w:lang w:eastAsia="lt-LT"/>
              </w:rPr>
              <w:t>mikrojudumo</w:t>
            </w:r>
            <w:proofErr w:type="spellEnd"/>
            <w:r w:rsidR="00EC36FF" w:rsidRPr="00EC36FF">
              <w:rPr>
                <w:sz w:val="20"/>
                <w:lang w:eastAsia="lt-LT"/>
              </w:rPr>
              <w:t xml:space="preserve"> priemonė</w:t>
            </w:r>
            <w:r w:rsidR="00EC36FF">
              <w:rPr>
                <w:sz w:val="20"/>
                <w:lang w:eastAsia="lt-LT"/>
              </w:rPr>
              <w:t>, tačiau</w:t>
            </w:r>
            <w:r>
              <w:rPr>
                <w:sz w:val="20"/>
                <w:lang w:eastAsia="lt-LT"/>
              </w:rPr>
              <w:t xml:space="preserve"> </w:t>
            </w:r>
            <w:proofErr w:type="spellStart"/>
            <w:r w:rsidR="00EC36FF">
              <w:rPr>
                <w:sz w:val="20"/>
                <w:lang w:eastAsia="lt-LT"/>
              </w:rPr>
              <w:t>k</w:t>
            </w:r>
            <w:r w:rsidRPr="00B67422">
              <w:rPr>
                <w:sz w:val="20"/>
                <w:lang w:eastAsia="lt-LT"/>
              </w:rPr>
              <w:t>eturratyje</w:t>
            </w:r>
            <w:proofErr w:type="spellEnd"/>
            <w:r w:rsidRPr="00B67422">
              <w:rPr>
                <w:sz w:val="20"/>
                <w:lang w:eastAsia="lt-LT"/>
              </w:rPr>
              <w:t xml:space="preserve"> įrengtos 4 sėdimosios vietos (1 vairuotojo ir 3 keleivių sėdimosios vietos)</w:t>
            </w:r>
            <w:r w:rsidR="00EC36FF">
              <w:rPr>
                <w:sz w:val="20"/>
                <w:lang w:eastAsia="lt-LT"/>
              </w:rPr>
              <w:t xml:space="preserve">, dėl ko produktas neatitinka elektrinės </w:t>
            </w:r>
            <w:proofErr w:type="spellStart"/>
            <w:r w:rsidR="00EC36FF">
              <w:rPr>
                <w:sz w:val="20"/>
                <w:lang w:eastAsia="lt-LT"/>
              </w:rPr>
              <w:t>mikrojudumo</w:t>
            </w:r>
            <w:proofErr w:type="spellEnd"/>
            <w:r w:rsidR="00EC36FF">
              <w:rPr>
                <w:sz w:val="20"/>
                <w:lang w:eastAsia="lt-LT"/>
              </w:rPr>
              <w:t xml:space="preserve"> priemonės sąvokos. </w:t>
            </w:r>
          </w:p>
          <w:p w14:paraId="4AC33CA7" w14:textId="7114FBC2" w:rsidR="009630DD" w:rsidRPr="00CF5BBA" w:rsidRDefault="0016581B" w:rsidP="00CF5BBA">
            <w:pPr>
              <w:pStyle w:val="Sraopastraipa"/>
              <w:ind w:left="0"/>
              <w:jc w:val="center"/>
              <w:textAlignment w:val="baseline"/>
              <w:rPr>
                <w:sz w:val="20"/>
              </w:rPr>
            </w:pPr>
            <w:r>
              <w:rPr>
                <w:sz w:val="20"/>
              </w:rPr>
              <w:t>3</w:t>
            </w:r>
            <w:r w:rsidR="00EC36FF">
              <w:rPr>
                <w:sz w:val="20"/>
              </w:rPr>
              <w:t xml:space="preserve">. </w:t>
            </w:r>
            <w:r w:rsidR="00EC36FF" w:rsidRPr="00EC36FF">
              <w:rPr>
                <w:sz w:val="20"/>
              </w:rPr>
              <w:t>Ūkio subjekto pateiktas keturračio savininko žinynas lietuvių kalba yra neišsamus (</w:t>
            </w:r>
            <w:r w:rsidR="00EC36FF" w:rsidRPr="00EC36FF">
              <w:rPr>
                <w:sz w:val="20"/>
                <w:lang w:eastAsia="lt-LT"/>
              </w:rPr>
              <w:t xml:space="preserve">trūksta informacijos apie tikrinamų transporto priemonių valdymą, specialiąsias naudojimo sąlygas, ribojimus, priežiūrą) </w:t>
            </w:r>
            <w:r w:rsidR="00EC36FF" w:rsidRPr="00EC36FF">
              <w:rPr>
                <w:sz w:val="20"/>
              </w:rPr>
              <w:t>ir tam tikra apimtimi neatitinka originalaus gamintojo savininko žinyno turinio.</w:t>
            </w:r>
          </w:p>
        </w:tc>
        <w:tc>
          <w:tcPr>
            <w:tcW w:w="271" w:type="pct"/>
            <w:vAlign w:val="center"/>
          </w:tcPr>
          <w:p w14:paraId="3EFAA204" w14:textId="7AEB27EA" w:rsidR="009630DD" w:rsidRDefault="009630DD" w:rsidP="009630DD">
            <w:pPr>
              <w:jc w:val="center"/>
              <w:rPr>
                <w:sz w:val="20"/>
                <w:szCs w:val="16"/>
              </w:rPr>
            </w:pPr>
            <w:r>
              <w:rPr>
                <w:sz w:val="20"/>
                <w:szCs w:val="16"/>
              </w:rPr>
              <w:t>Sužalojimai</w:t>
            </w:r>
          </w:p>
        </w:tc>
        <w:tc>
          <w:tcPr>
            <w:tcW w:w="331" w:type="pct"/>
            <w:vAlign w:val="center"/>
          </w:tcPr>
          <w:p w14:paraId="30265B01" w14:textId="066FC669" w:rsidR="009630DD" w:rsidRDefault="009630DD" w:rsidP="009630DD">
            <w:pPr>
              <w:jc w:val="center"/>
              <w:rPr>
                <w:sz w:val="20"/>
                <w:szCs w:val="16"/>
              </w:rPr>
            </w:pPr>
            <w:r>
              <w:rPr>
                <w:sz w:val="20"/>
                <w:szCs w:val="16"/>
              </w:rPr>
              <w:t xml:space="preserve">Padidinta </w:t>
            </w:r>
            <w:r w:rsidRPr="007E0502">
              <w:rPr>
                <w:sz w:val="20"/>
                <w:szCs w:val="16"/>
              </w:rPr>
              <w:t>nelaimingų atsitikimų ir sužalojimų rizik</w:t>
            </w:r>
            <w:r>
              <w:rPr>
                <w:sz w:val="20"/>
                <w:szCs w:val="16"/>
              </w:rPr>
              <w:t>a ir pavojus vartotojams bei</w:t>
            </w:r>
            <w:r w:rsidRPr="007E0502">
              <w:rPr>
                <w:sz w:val="20"/>
                <w:szCs w:val="16"/>
              </w:rPr>
              <w:t xml:space="preserve"> kitiems eismo dalyviams</w:t>
            </w:r>
          </w:p>
        </w:tc>
        <w:tc>
          <w:tcPr>
            <w:tcW w:w="542" w:type="pct"/>
            <w:vAlign w:val="center"/>
          </w:tcPr>
          <w:p w14:paraId="4A7E1040" w14:textId="5DE50F77" w:rsidR="009630DD" w:rsidRPr="009630DD" w:rsidRDefault="009630DD" w:rsidP="009630DD">
            <w:pPr>
              <w:jc w:val="center"/>
              <w:rPr>
                <w:sz w:val="20"/>
                <w:szCs w:val="16"/>
              </w:rPr>
            </w:pPr>
            <w:r w:rsidRPr="009630DD">
              <w:rPr>
                <w:sz w:val="20"/>
                <w:szCs w:val="16"/>
              </w:rPr>
              <w:t>2019 m. birželio 20 d. Europos Parlamento ir Tarybos reglamentas (ES) 2019/1020 dėl rinkos priežiūros ir gaminių atitikties, kuriuo iš dalies keičiama Direktyva 2004/42/EB ir reglamentai (EB) Nr. 765/2008 ir (ES) Nr. 305/2011</w:t>
            </w:r>
          </w:p>
        </w:tc>
        <w:tc>
          <w:tcPr>
            <w:tcW w:w="754" w:type="pct"/>
          </w:tcPr>
          <w:p w14:paraId="0D340C6B" w14:textId="03CA8C9D" w:rsidR="009630DD" w:rsidRDefault="009630DD" w:rsidP="009630DD">
            <w:pPr>
              <w:jc w:val="center"/>
              <w:rPr>
                <w:noProof/>
                <w:sz w:val="20"/>
                <w:szCs w:val="16"/>
              </w:rPr>
            </w:pPr>
          </w:p>
          <w:p w14:paraId="62F86EF2" w14:textId="77777777" w:rsidR="001A396D" w:rsidRDefault="001A396D" w:rsidP="009630DD">
            <w:pPr>
              <w:jc w:val="center"/>
              <w:rPr>
                <w:noProof/>
                <w:sz w:val="20"/>
                <w:szCs w:val="16"/>
              </w:rPr>
            </w:pPr>
          </w:p>
          <w:p w14:paraId="79E95E5F" w14:textId="77777777" w:rsidR="001A396D" w:rsidRDefault="001A396D" w:rsidP="009630DD">
            <w:pPr>
              <w:jc w:val="center"/>
              <w:rPr>
                <w:noProof/>
                <w:sz w:val="20"/>
                <w:szCs w:val="16"/>
              </w:rPr>
            </w:pPr>
          </w:p>
          <w:p w14:paraId="2414528A" w14:textId="77777777" w:rsidR="001A396D" w:rsidRDefault="001A396D" w:rsidP="009630DD">
            <w:pPr>
              <w:jc w:val="center"/>
              <w:rPr>
                <w:noProof/>
                <w:sz w:val="20"/>
                <w:szCs w:val="16"/>
              </w:rPr>
            </w:pPr>
          </w:p>
          <w:p w14:paraId="0B79FFB7" w14:textId="77777777" w:rsidR="00F247D9" w:rsidRDefault="00F247D9" w:rsidP="009630DD">
            <w:pPr>
              <w:jc w:val="center"/>
              <w:rPr>
                <w:noProof/>
                <w:sz w:val="20"/>
                <w:szCs w:val="16"/>
              </w:rPr>
            </w:pPr>
          </w:p>
          <w:p w14:paraId="42D83DC3" w14:textId="77777777" w:rsidR="00F247D9" w:rsidRDefault="00F247D9" w:rsidP="009630DD">
            <w:pPr>
              <w:jc w:val="center"/>
              <w:rPr>
                <w:noProof/>
                <w:sz w:val="20"/>
                <w:szCs w:val="16"/>
              </w:rPr>
            </w:pPr>
          </w:p>
          <w:p w14:paraId="5ECD0C01" w14:textId="77777777" w:rsidR="00F247D9" w:rsidRDefault="00F247D9" w:rsidP="00F247D9">
            <w:pPr>
              <w:rPr>
                <w:noProof/>
                <w:sz w:val="20"/>
                <w:szCs w:val="16"/>
              </w:rPr>
            </w:pPr>
          </w:p>
          <w:p w14:paraId="266511FD" w14:textId="77777777" w:rsidR="00F247D9" w:rsidRDefault="00F247D9" w:rsidP="00F247D9">
            <w:pPr>
              <w:rPr>
                <w:noProof/>
                <w:sz w:val="20"/>
                <w:szCs w:val="16"/>
              </w:rPr>
            </w:pPr>
          </w:p>
          <w:p w14:paraId="6FB553FC" w14:textId="77777777" w:rsidR="001A396D" w:rsidRDefault="001A396D" w:rsidP="009630DD">
            <w:pPr>
              <w:jc w:val="center"/>
              <w:rPr>
                <w:noProof/>
                <w:sz w:val="20"/>
                <w:szCs w:val="16"/>
              </w:rPr>
            </w:pPr>
          </w:p>
          <w:p w14:paraId="03EA13AE" w14:textId="27623C9D" w:rsidR="001A396D" w:rsidRDefault="000F2769" w:rsidP="009630DD">
            <w:pPr>
              <w:jc w:val="center"/>
              <w:rPr>
                <w:noProof/>
                <w:sz w:val="20"/>
                <w:szCs w:val="16"/>
              </w:rPr>
            </w:pPr>
            <w:r w:rsidRPr="009630DD">
              <w:rPr>
                <w:noProof/>
                <w:sz w:val="20"/>
                <w:szCs w:val="16"/>
              </w:rPr>
              <w:drawing>
                <wp:inline distT="0" distB="0" distL="0" distR="0" wp14:anchorId="7EBC2A2C" wp14:editId="13AAE3B5">
                  <wp:extent cx="2113280" cy="1668780"/>
                  <wp:effectExtent l="0" t="0" r="1270" b="7620"/>
                  <wp:docPr id="714760576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4760576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0" cy="1668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424DC0" w14:textId="7DD01F2D" w:rsidR="001A396D" w:rsidRPr="007C14F9" w:rsidRDefault="001A396D" w:rsidP="009630DD">
            <w:pPr>
              <w:jc w:val="center"/>
              <w:rPr>
                <w:noProof/>
                <w:sz w:val="20"/>
                <w:szCs w:val="16"/>
              </w:rPr>
            </w:pPr>
          </w:p>
        </w:tc>
      </w:tr>
    </w:tbl>
    <w:p w14:paraId="08BF4728" w14:textId="31DBFE73" w:rsidR="004F19D1" w:rsidRDefault="004F19D1"/>
    <w:sectPr w:rsidR="004F19D1" w:rsidSect="00DB4144">
      <w:pgSz w:w="23811" w:h="16838" w:orient="landscape" w:code="8"/>
      <w:pgMar w:top="1701" w:right="1701" w:bottom="567" w:left="1134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065141" w14:textId="77777777" w:rsidR="00B67422" w:rsidRDefault="00B67422" w:rsidP="00B67422">
      <w:r>
        <w:separator/>
      </w:r>
    </w:p>
  </w:endnote>
  <w:endnote w:type="continuationSeparator" w:id="0">
    <w:p w14:paraId="7D910FBE" w14:textId="77777777" w:rsidR="00B67422" w:rsidRDefault="00B67422" w:rsidP="00B674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A803B5" w14:textId="77777777" w:rsidR="00B67422" w:rsidRDefault="00B67422" w:rsidP="00B67422">
      <w:r>
        <w:separator/>
      </w:r>
    </w:p>
  </w:footnote>
  <w:footnote w:type="continuationSeparator" w:id="0">
    <w:p w14:paraId="181BFE4B" w14:textId="77777777" w:rsidR="00B67422" w:rsidRDefault="00B67422" w:rsidP="00B674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9235C1"/>
    <w:multiLevelType w:val="hybridMultilevel"/>
    <w:tmpl w:val="05063A96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C1766F"/>
    <w:multiLevelType w:val="hybridMultilevel"/>
    <w:tmpl w:val="97345140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AC4CEA"/>
    <w:multiLevelType w:val="hybridMultilevel"/>
    <w:tmpl w:val="30F47B28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7A2C2D"/>
    <w:multiLevelType w:val="hybridMultilevel"/>
    <w:tmpl w:val="277AC3FA"/>
    <w:lvl w:ilvl="0" w:tplc="82CAEC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C2371D6"/>
    <w:multiLevelType w:val="hybridMultilevel"/>
    <w:tmpl w:val="B0F64240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F37ACB"/>
    <w:multiLevelType w:val="hybridMultilevel"/>
    <w:tmpl w:val="5A84D17A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62757240">
    <w:abstractNumId w:val="1"/>
  </w:num>
  <w:num w:numId="2" w16cid:durableId="491944160">
    <w:abstractNumId w:val="0"/>
  </w:num>
  <w:num w:numId="3" w16cid:durableId="2034384291">
    <w:abstractNumId w:val="4"/>
  </w:num>
  <w:num w:numId="4" w16cid:durableId="1629436785">
    <w:abstractNumId w:val="5"/>
  </w:num>
  <w:num w:numId="5" w16cid:durableId="574364086">
    <w:abstractNumId w:val="2"/>
  </w:num>
  <w:num w:numId="6" w16cid:durableId="12504735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5639"/>
    <w:rsid w:val="0006166D"/>
    <w:rsid w:val="0007020C"/>
    <w:rsid w:val="000A1AF2"/>
    <w:rsid w:val="000E21CA"/>
    <w:rsid w:val="000E4EC7"/>
    <w:rsid w:val="000F2769"/>
    <w:rsid w:val="000F27DE"/>
    <w:rsid w:val="00100C90"/>
    <w:rsid w:val="00150D9F"/>
    <w:rsid w:val="0016581B"/>
    <w:rsid w:val="00176270"/>
    <w:rsid w:val="00195639"/>
    <w:rsid w:val="0019670D"/>
    <w:rsid w:val="001A085C"/>
    <w:rsid w:val="001A396D"/>
    <w:rsid w:val="001C6023"/>
    <w:rsid w:val="002050D9"/>
    <w:rsid w:val="00205471"/>
    <w:rsid w:val="00252043"/>
    <w:rsid w:val="00270A80"/>
    <w:rsid w:val="002B7D2C"/>
    <w:rsid w:val="002C19BB"/>
    <w:rsid w:val="002F2276"/>
    <w:rsid w:val="00354DAD"/>
    <w:rsid w:val="003905FA"/>
    <w:rsid w:val="003D419F"/>
    <w:rsid w:val="003E56E2"/>
    <w:rsid w:val="003E78D4"/>
    <w:rsid w:val="004424A8"/>
    <w:rsid w:val="004654EF"/>
    <w:rsid w:val="0047518F"/>
    <w:rsid w:val="00492E7F"/>
    <w:rsid w:val="004B1F72"/>
    <w:rsid w:val="004C6954"/>
    <w:rsid w:val="004D011F"/>
    <w:rsid w:val="004F1602"/>
    <w:rsid w:val="004F19D1"/>
    <w:rsid w:val="0051704C"/>
    <w:rsid w:val="005A05FF"/>
    <w:rsid w:val="005D70DD"/>
    <w:rsid w:val="005E6909"/>
    <w:rsid w:val="00612B7D"/>
    <w:rsid w:val="00620B89"/>
    <w:rsid w:val="006721BC"/>
    <w:rsid w:val="00702433"/>
    <w:rsid w:val="00746447"/>
    <w:rsid w:val="007A5DD5"/>
    <w:rsid w:val="007C14F9"/>
    <w:rsid w:val="007E0502"/>
    <w:rsid w:val="00807638"/>
    <w:rsid w:val="00857C00"/>
    <w:rsid w:val="00864BDD"/>
    <w:rsid w:val="00872C4E"/>
    <w:rsid w:val="00882C84"/>
    <w:rsid w:val="008933E3"/>
    <w:rsid w:val="009630DD"/>
    <w:rsid w:val="009B3397"/>
    <w:rsid w:val="009C5CE2"/>
    <w:rsid w:val="00A00025"/>
    <w:rsid w:val="00A379DD"/>
    <w:rsid w:val="00A64B1B"/>
    <w:rsid w:val="00A73920"/>
    <w:rsid w:val="00A86840"/>
    <w:rsid w:val="00AA3BCE"/>
    <w:rsid w:val="00AF082B"/>
    <w:rsid w:val="00AF1356"/>
    <w:rsid w:val="00B05555"/>
    <w:rsid w:val="00B11C7A"/>
    <w:rsid w:val="00B14546"/>
    <w:rsid w:val="00B33AA0"/>
    <w:rsid w:val="00B345E7"/>
    <w:rsid w:val="00B34FC7"/>
    <w:rsid w:val="00B366B9"/>
    <w:rsid w:val="00B67422"/>
    <w:rsid w:val="00BB6B5B"/>
    <w:rsid w:val="00BD40FB"/>
    <w:rsid w:val="00BD6EBF"/>
    <w:rsid w:val="00C311E8"/>
    <w:rsid w:val="00C33528"/>
    <w:rsid w:val="00C3434A"/>
    <w:rsid w:val="00C67901"/>
    <w:rsid w:val="00C912F8"/>
    <w:rsid w:val="00C95C77"/>
    <w:rsid w:val="00C97C0F"/>
    <w:rsid w:val="00CB7D60"/>
    <w:rsid w:val="00CC2CE2"/>
    <w:rsid w:val="00CF5BBA"/>
    <w:rsid w:val="00CF660C"/>
    <w:rsid w:val="00D67934"/>
    <w:rsid w:val="00D730DA"/>
    <w:rsid w:val="00DB0473"/>
    <w:rsid w:val="00DB4144"/>
    <w:rsid w:val="00DD174E"/>
    <w:rsid w:val="00DD5977"/>
    <w:rsid w:val="00DE4C92"/>
    <w:rsid w:val="00E12526"/>
    <w:rsid w:val="00E42253"/>
    <w:rsid w:val="00E66188"/>
    <w:rsid w:val="00E778B3"/>
    <w:rsid w:val="00EA7603"/>
    <w:rsid w:val="00EC36FF"/>
    <w:rsid w:val="00EE2417"/>
    <w:rsid w:val="00EE505C"/>
    <w:rsid w:val="00F1585A"/>
    <w:rsid w:val="00F247D9"/>
    <w:rsid w:val="00F3158A"/>
    <w:rsid w:val="00F3520D"/>
    <w:rsid w:val="00F734F3"/>
    <w:rsid w:val="00FB7EBA"/>
    <w:rsid w:val="00FF06DF"/>
    <w:rsid w:val="00FF2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3046FD"/>
  <w15:chartTrackingRefBased/>
  <w15:docId w15:val="{2CBA66F2-6498-4F28-8896-F00405D8E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t-L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195639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0"/>
      <w14:ligatures w14:val="none"/>
    </w:rPr>
  </w:style>
  <w:style w:type="paragraph" w:styleId="Antrat1">
    <w:name w:val="heading 1"/>
    <w:basedOn w:val="prastasis"/>
    <w:next w:val="prastasis"/>
    <w:link w:val="Antrat1Diagrama"/>
    <w:uiPriority w:val="9"/>
    <w:qFormat/>
    <w:rsid w:val="0019563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19563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19563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19563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19563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19563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19563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19563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19563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19563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19563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19563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195639"/>
    <w:rPr>
      <w:rFonts w:eastAsiaTheme="majorEastAsia" w:cstheme="majorBidi"/>
      <w:i/>
      <w:iCs/>
      <w:color w:val="0F4761" w:themeColor="accent1" w:themeShade="BF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195639"/>
    <w:rPr>
      <w:rFonts w:eastAsiaTheme="majorEastAsia" w:cstheme="majorBidi"/>
      <w:color w:val="0F4761" w:themeColor="accent1" w:themeShade="BF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195639"/>
    <w:rPr>
      <w:rFonts w:eastAsiaTheme="majorEastAsia" w:cstheme="majorBidi"/>
      <w:i/>
      <w:iCs/>
      <w:color w:val="595959" w:themeColor="text1" w:themeTint="A6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195639"/>
    <w:rPr>
      <w:rFonts w:eastAsiaTheme="majorEastAsia" w:cstheme="majorBidi"/>
      <w:color w:val="595959" w:themeColor="text1" w:themeTint="A6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195639"/>
    <w:rPr>
      <w:rFonts w:eastAsiaTheme="majorEastAsia" w:cstheme="majorBidi"/>
      <w:i/>
      <w:iCs/>
      <w:color w:val="272727" w:themeColor="text1" w:themeTint="D8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195639"/>
    <w:rPr>
      <w:rFonts w:eastAsiaTheme="majorEastAsia" w:cstheme="majorBidi"/>
      <w:color w:val="272727" w:themeColor="text1" w:themeTint="D8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19563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1956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antrat">
    <w:name w:val="Subtitle"/>
    <w:basedOn w:val="prastasis"/>
    <w:next w:val="prastasis"/>
    <w:link w:val="PaantratDiagrama"/>
    <w:uiPriority w:val="11"/>
    <w:qFormat/>
    <w:rsid w:val="0019563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link w:val="Paantrat"/>
    <w:uiPriority w:val="11"/>
    <w:rsid w:val="0019563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a">
    <w:name w:val="Quote"/>
    <w:basedOn w:val="prastasis"/>
    <w:next w:val="prastasis"/>
    <w:link w:val="CitataDiagrama"/>
    <w:uiPriority w:val="29"/>
    <w:qFormat/>
    <w:rsid w:val="0019563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aDiagrama">
    <w:name w:val="Citata Diagrama"/>
    <w:basedOn w:val="Numatytasispastraiposriftas"/>
    <w:link w:val="Citata"/>
    <w:uiPriority w:val="29"/>
    <w:rsid w:val="00195639"/>
    <w:rPr>
      <w:i/>
      <w:iCs/>
      <w:color w:val="404040" w:themeColor="text1" w:themeTint="BF"/>
    </w:rPr>
  </w:style>
  <w:style w:type="paragraph" w:styleId="Sraopastraipa">
    <w:name w:val="List Paragraph"/>
    <w:basedOn w:val="prastasis"/>
    <w:qFormat/>
    <w:rsid w:val="00195639"/>
    <w:pPr>
      <w:ind w:left="720"/>
      <w:contextualSpacing/>
    </w:pPr>
  </w:style>
  <w:style w:type="character" w:styleId="Rykuspabraukimas">
    <w:name w:val="Intense Emphasis"/>
    <w:basedOn w:val="Numatytasispastraiposriftas"/>
    <w:uiPriority w:val="21"/>
    <w:qFormat/>
    <w:rsid w:val="00195639"/>
    <w:rPr>
      <w:i/>
      <w:iCs/>
      <w:color w:val="0F4761" w:themeColor="accent1" w:themeShade="BF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19563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00195639"/>
    <w:rPr>
      <w:i/>
      <w:iCs/>
      <w:color w:val="0F4761" w:themeColor="accent1" w:themeShade="BF"/>
    </w:rPr>
  </w:style>
  <w:style w:type="character" w:styleId="Rykinuoroda">
    <w:name w:val="Intense Reference"/>
    <w:basedOn w:val="Numatytasispastraiposriftas"/>
    <w:uiPriority w:val="32"/>
    <w:qFormat/>
    <w:rsid w:val="00195639"/>
    <w:rPr>
      <w:b/>
      <w:bCs/>
      <w:smallCaps/>
      <w:color w:val="0F4761" w:themeColor="accent1" w:themeShade="BF"/>
      <w:spacing w:val="5"/>
    </w:rPr>
  </w:style>
  <w:style w:type="character" w:styleId="Komentaronuoroda">
    <w:name w:val="annotation reference"/>
    <w:basedOn w:val="Numatytasispastraiposriftas"/>
    <w:semiHidden/>
    <w:unhideWhenUsed/>
    <w:rsid w:val="00195639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nhideWhenUsed/>
    <w:rsid w:val="00195639"/>
    <w:rPr>
      <w:sz w:val="20"/>
    </w:rPr>
  </w:style>
  <w:style w:type="character" w:customStyle="1" w:styleId="KomentarotekstasDiagrama">
    <w:name w:val="Komentaro tekstas Diagrama"/>
    <w:basedOn w:val="Numatytasispastraiposriftas"/>
    <w:link w:val="Komentarotekstas"/>
    <w:rsid w:val="00195639"/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styleId="Puslapioinaostekstas">
    <w:name w:val="footnote text"/>
    <w:basedOn w:val="prastasis"/>
    <w:link w:val="PuslapioinaostekstasDiagrama"/>
    <w:uiPriority w:val="99"/>
    <w:unhideWhenUsed/>
    <w:rsid w:val="00B67422"/>
    <w:rPr>
      <w:sz w:val="20"/>
      <w:lang w:eastAsia="lt-LT"/>
    </w:rPr>
  </w:style>
  <w:style w:type="character" w:customStyle="1" w:styleId="PuslapioinaostekstasDiagrama">
    <w:name w:val="Puslapio išnašos tekstas Diagrama"/>
    <w:basedOn w:val="Numatytasispastraiposriftas"/>
    <w:link w:val="Puslapioinaostekstas"/>
    <w:uiPriority w:val="99"/>
    <w:rsid w:val="00B67422"/>
    <w:rPr>
      <w:rFonts w:ascii="Times New Roman" w:eastAsia="Times New Roman" w:hAnsi="Times New Roman" w:cs="Times New Roman"/>
      <w:kern w:val="0"/>
      <w:sz w:val="20"/>
      <w:szCs w:val="20"/>
      <w:lang w:eastAsia="lt-LT"/>
      <w14:ligatures w14:val="none"/>
    </w:rPr>
  </w:style>
  <w:style w:type="character" w:styleId="Puslapioinaosnuoroda">
    <w:name w:val="footnote reference"/>
    <w:basedOn w:val="Numatytasispastraiposriftas"/>
    <w:unhideWhenUsed/>
    <w:rsid w:val="00B6742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customXml" Target="../customXml/item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D9A233C-498A-4EC6-9B6D-6930B72D3D93}"/>
</file>

<file path=customXml/itemProps2.xml><?xml version="1.0" encoding="utf-8"?>
<ds:datastoreItem xmlns:ds="http://schemas.openxmlformats.org/officeDocument/2006/customXml" ds:itemID="{69A89C26-8757-4627-BF1F-E62E9740CDFE}"/>
</file>

<file path=customXml/itemProps3.xml><?xml version="1.0" encoding="utf-8"?>
<ds:datastoreItem xmlns:ds="http://schemas.openxmlformats.org/officeDocument/2006/customXml" ds:itemID="{7E64019E-1872-4F8C-B056-7AC382D9BAF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2</Pages>
  <Words>2541</Words>
  <Characters>1449</Characters>
  <Application>Microsoft Office Word</Application>
  <DocSecurity>0</DocSecurity>
  <Lines>12</Lines>
  <Paragraphs>7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Lukas Vaičikauskas</dc:creator>
  <cp:keywords/>
  <dc:description/>
  <cp:lastModifiedBy>Lukas Vaičikauskas</cp:lastModifiedBy>
  <cp:revision>86</cp:revision>
  <dcterms:created xsi:type="dcterms:W3CDTF">2025-06-17T12:22:00Z</dcterms:created>
  <dcterms:modified xsi:type="dcterms:W3CDTF">2025-07-30T05:39:00Z</dcterms:modified>
</cp:coreProperties>
</file>