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471E" w14:textId="51CFA42A" w:rsidR="0084175B" w:rsidRDefault="006660EC">
      <w:pPr>
        <w:rPr>
          <w:lang w:val="lt-LT"/>
        </w:rPr>
      </w:pPr>
      <w:r>
        <w:rPr>
          <w:lang w:val="lt-LT"/>
        </w:rPr>
        <w:t xml:space="preserve">Deklaracija </w:t>
      </w:r>
      <w:r w:rsidRPr="006660EC">
        <w:rPr>
          <w:b/>
          <w:bCs/>
          <w:lang w:val="lt-LT"/>
        </w:rPr>
        <w:t>bendrajam saugos sertifikatui</w:t>
      </w:r>
      <w:r>
        <w:rPr>
          <w:lang w:val="lt-LT"/>
        </w:rPr>
        <w:t xml:space="preserve"> lenkų kalba:</w:t>
      </w:r>
    </w:p>
    <w:p w14:paraId="2D56BD7A" w14:textId="77777777" w:rsidR="006660EC" w:rsidRPr="00F743E5" w:rsidRDefault="006660EC" w:rsidP="006660EC">
      <w:pPr>
        <w:rPr>
          <w:szCs w:val="24"/>
        </w:rPr>
      </w:pPr>
      <w:r>
        <w:t xml:space="preserve">„W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przyjętego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</w:t>
      </w:r>
      <w:proofErr w:type="spellStart"/>
      <w:r>
        <w:t>zarządzania</w:t>
      </w:r>
      <w:proofErr w:type="spellEnd"/>
      <w:r>
        <w:t xml:space="preserve"> </w:t>
      </w:r>
      <w:proofErr w:type="spellStart"/>
      <w:r>
        <w:t>bezpieczeństwem</w:t>
      </w:r>
      <w:proofErr w:type="spellEnd"/>
      <w:r>
        <w:t xml:space="preserve"> [</w:t>
      </w:r>
      <w:proofErr w:type="spellStart"/>
      <w:r>
        <w:t>nazwa</w:t>
      </w:r>
      <w:proofErr w:type="spellEnd"/>
      <w:r>
        <w:t xml:space="preserve"> </w:t>
      </w:r>
      <w:proofErr w:type="spellStart"/>
      <w:r>
        <w:t>spółki</w:t>
      </w:r>
      <w:proofErr w:type="spellEnd"/>
      <w:r>
        <w:t xml:space="preserve">], </w:t>
      </w:r>
      <w:proofErr w:type="spellStart"/>
      <w:r>
        <w:t>realizując</w:t>
      </w:r>
      <w:proofErr w:type="spellEnd"/>
      <w:r>
        <w:t xml:space="preserve"> </w:t>
      </w:r>
      <w:proofErr w:type="spellStart"/>
      <w:r>
        <w:t>ruch</w:t>
      </w:r>
      <w:proofErr w:type="spellEnd"/>
      <w:r>
        <w:t xml:space="preserve"> </w:t>
      </w:r>
      <w:proofErr w:type="spellStart"/>
      <w:r>
        <w:t>przygraniczny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stosował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wymagań</w:t>
      </w:r>
      <w:proofErr w:type="spellEnd"/>
      <w:r>
        <w:t xml:space="preserve"> </w:t>
      </w:r>
      <w:proofErr w:type="spellStart"/>
      <w:r>
        <w:t>wynikających</w:t>
      </w:r>
      <w:proofErr w:type="spellEnd"/>
      <w:r>
        <w:t xml:space="preserve"> z </w:t>
      </w:r>
      <w:proofErr w:type="spellStart"/>
      <w:r>
        <w:t>Miejscowych</w:t>
      </w:r>
      <w:proofErr w:type="spellEnd"/>
      <w:r>
        <w:t xml:space="preserve"> </w:t>
      </w:r>
      <w:proofErr w:type="spellStart"/>
      <w:r>
        <w:t>Porozumień</w:t>
      </w:r>
      <w:proofErr w:type="spellEnd"/>
      <w:r>
        <w:t xml:space="preserve"> </w:t>
      </w:r>
      <w:proofErr w:type="spellStart"/>
      <w:r>
        <w:t>Granicznych</w:t>
      </w:r>
      <w:proofErr w:type="spellEnd"/>
      <w:r>
        <w:t xml:space="preserve"> (MPG)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wewnętrznych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zarządcy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, w </w:t>
      </w:r>
      <w:proofErr w:type="spellStart"/>
      <w:r>
        <w:t>szczególności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: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prowadzenia</w:t>
      </w:r>
      <w:proofErr w:type="spellEnd"/>
      <w:r>
        <w:t xml:space="preserve"> i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kolejowego</w:t>
      </w:r>
      <w:proofErr w:type="spellEnd"/>
      <w:r>
        <w:t xml:space="preserve">,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pojazdów</w:t>
      </w:r>
      <w:proofErr w:type="spellEnd"/>
      <w:r>
        <w:t xml:space="preserve"> </w:t>
      </w:r>
      <w:proofErr w:type="spellStart"/>
      <w:r>
        <w:t>kolejowych</w:t>
      </w:r>
      <w:proofErr w:type="spellEnd"/>
      <w:r>
        <w:t xml:space="preserve"> </w:t>
      </w:r>
      <w:proofErr w:type="spellStart"/>
      <w:r>
        <w:t>spełniających</w:t>
      </w:r>
      <w:proofErr w:type="spellEnd"/>
      <w:r>
        <w:t xml:space="preserve"> </w:t>
      </w:r>
      <w:proofErr w:type="spellStart"/>
      <w:r>
        <w:t>odpowiednie</w:t>
      </w:r>
      <w:proofErr w:type="spellEnd"/>
      <w:r>
        <w:t xml:space="preserve"> </w:t>
      </w:r>
      <w:proofErr w:type="spellStart"/>
      <w:r>
        <w:t>wymagania</w:t>
      </w:r>
      <w:proofErr w:type="spellEnd"/>
      <w:r>
        <w:t xml:space="preserve"> </w:t>
      </w:r>
      <w:proofErr w:type="spellStart"/>
      <w:r>
        <w:t>techniczne</w:t>
      </w:r>
      <w:proofErr w:type="spellEnd"/>
      <w:r>
        <w:t xml:space="preserve">,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personelu</w:t>
      </w:r>
      <w:proofErr w:type="spellEnd"/>
      <w:r>
        <w:t xml:space="preserve"> </w:t>
      </w:r>
      <w:proofErr w:type="spellStart"/>
      <w:r>
        <w:t>posiadającego</w:t>
      </w:r>
      <w:proofErr w:type="spellEnd"/>
      <w:r>
        <w:t xml:space="preserve"> </w:t>
      </w:r>
      <w:proofErr w:type="spellStart"/>
      <w:r>
        <w:t>odpowiednie</w:t>
      </w:r>
      <w:proofErr w:type="spellEnd"/>
      <w:r>
        <w:t xml:space="preserve"> </w:t>
      </w:r>
      <w:proofErr w:type="spellStart"/>
      <w:r>
        <w:t>kwalifikacje</w:t>
      </w:r>
      <w:proofErr w:type="spellEnd"/>
      <w:r>
        <w:t xml:space="preserve"> i </w:t>
      </w:r>
      <w:proofErr w:type="spellStart"/>
      <w:r>
        <w:t>uprawnienia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znajomości</w:t>
      </w:r>
      <w:proofErr w:type="spellEnd"/>
      <w:r>
        <w:t xml:space="preserve"> </w:t>
      </w:r>
      <w:proofErr w:type="spellStart"/>
      <w:r>
        <w:t>trasy</w:t>
      </w:r>
      <w:proofErr w:type="spellEnd"/>
      <w:r>
        <w:t xml:space="preserve">, </w:t>
      </w:r>
      <w:proofErr w:type="spellStart"/>
      <w:r>
        <w:t>postępowania</w:t>
      </w:r>
      <w:proofErr w:type="spellEnd"/>
      <w:r>
        <w:t xml:space="preserve"> 29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wystąpienia</w:t>
      </w:r>
      <w:proofErr w:type="spellEnd"/>
      <w:r>
        <w:t xml:space="preserve"> </w:t>
      </w:r>
      <w:proofErr w:type="spellStart"/>
      <w:r>
        <w:t>zdarzenia</w:t>
      </w:r>
      <w:proofErr w:type="spellEnd"/>
      <w:r>
        <w:t xml:space="preserve"> </w:t>
      </w:r>
      <w:proofErr w:type="spellStart"/>
      <w:r>
        <w:t>kolejowego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zapoznawania</w:t>
      </w:r>
      <w:proofErr w:type="spellEnd"/>
      <w:r>
        <w:t xml:space="preserve"> </w:t>
      </w:r>
      <w:proofErr w:type="spellStart"/>
      <w:r>
        <w:t>pracowników</w:t>
      </w:r>
      <w:proofErr w:type="spellEnd"/>
      <w:r>
        <w:t xml:space="preserve"> z </w:t>
      </w:r>
      <w:proofErr w:type="spellStart"/>
      <w:r>
        <w:t>postanowieniami</w:t>
      </w:r>
      <w:proofErr w:type="spellEnd"/>
      <w:r>
        <w:t xml:space="preserve"> MPG i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wewnętrznymi</w:t>
      </w:r>
      <w:proofErr w:type="spellEnd"/>
      <w:r>
        <w:t xml:space="preserve"> </w:t>
      </w:r>
      <w:proofErr w:type="spellStart"/>
      <w:r>
        <w:t>zarządcy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>”.</w:t>
      </w:r>
    </w:p>
    <w:p w14:paraId="63DDAC4E" w14:textId="4A28110A" w:rsidR="006660EC" w:rsidRDefault="006660EC">
      <w:pPr>
        <w:rPr>
          <w:lang w:val="lt-LT"/>
        </w:rPr>
      </w:pPr>
    </w:p>
    <w:p w14:paraId="7E228B44" w14:textId="0E45995B" w:rsidR="006660EC" w:rsidRDefault="006660EC">
      <w:pPr>
        <w:rPr>
          <w:lang w:val="lt-LT"/>
        </w:rPr>
      </w:pPr>
    </w:p>
    <w:p w14:paraId="1F18F008" w14:textId="7A1A7E47" w:rsidR="006660EC" w:rsidRDefault="006660EC">
      <w:pPr>
        <w:rPr>
          <w:lang w:val="lt-LT"/>
        </w:rPr>
      </w:pPr>
      <w:r>
        <w:rPr>
          <w:lang w:val="lt-LT"/>
        </w:rPr>
        <w:t xml:space="preserve">Deklaracija </w:t>
      </w:r>
      <w:r w:rsidRPr="006660EC">
        <w:rPr>
          <w:b/>
          <w:bCs/>
          <w:lang w:val="lt-LT"/>
        </w:rPr>
        <w:t>leidimams geležinkelių riedmenims</w:t>
      </w:r>
      <w:r>
        <w:rPr>
          <w:lang w:val="lt-LT"/>
        </w:rPr>
        <w:t xml:space="preserve"> lenkų kalba:</w:t>
      </w:r>
    </w:p>
    <w:p w14:paraId="656B7562" w14:textId="668319B9" w:rsidR="006660EC" w:rsidRDefault="006660EC">
      <w:pPr>
        <w:rPr>
          <w:lang w:val="lt-LT"/>
        </w:rPr>
      </w:pPr>
    </w:p>
    <w:p w14:paraId="7E059476" w14:textId="77777777" w:rsidR="006660EC" w:rsidRDefault="006660EC" w:rsidP="006660EC">
      <w:pPr>
        <w:tabs>
          <w:tab w:val="left" w:pos="426"/>
        </w:tabs>
        <w:jc w:val="both"/>
        <w:rPr>
          <w:lang w:val="lt-LT"/>
        </w:rPr>
      </w:pPr>
      <w:r>
        <w:t>„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pojazd</w:t>
      </w:r>
      <w:proofErr w:type="spellEnd"/>
      <w:r>
        <w:t xml:space="preserve"> ... [</w:t>
      </w:r>
      <w:proofErr w:type="spellStart"/>
      <w:r>
        <w:rPr>
          <w:i/>
        </w:rPr>
        <w:t>określenie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pojazdu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jego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typu</w:t>
      </w:r>
      <w:proofErr w:type="spellEnd"/>
      <w:r>
        <w:t xml:space="preserve">],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wnoszę</w:t>
      </w:r>
      <w:proofErr w:type="spellEnd"/>
      <w:r>
        <w:t xml:space="preserve"> o </w:t>
      </w:r>
      <w:proofErr w:type="spellStart"/>
      <w:r>
        <w:t>wydanie</w:t>
      </w:r>
      <w:proofErr w:type="spellEnd"/>
      <w:r>
        <w:t xml:space="preserve"> </w:t>
      </w:r>
      <w:proofErr w:type="spellStart"/>
      <w:r>
        <w:t>zezwolenia</w:t>
      </w:r>
      <w:proofErr w:type="spellEnd"/>
      <w:r>
        <w:t xml:space="preserve"> </w:t>
      </w:r>
      <w:proofErr w:type="spellStart"/>
      <w:r>
        <w:t>ważnego</w:t>
      </w:r>
      <w:proofErr w:type="spellEnd"/>
      <w:r>
        <w:t xml:space="preserve"> do </w:t>
      </w:r>
      <w:proofErr w:type="spellStart"/>
      <w:r>
        <w:t>polskiej</w:t>
      </w:r>
      <w:proofErr w:type="spellEnd"/>
      <w:r>
        <w:t xml:space="preserve"> </w:t>
      </w:r>
      <w:proofErr w:type="spellStart"/>
      <w:r>
        <w:t>stacji</w:t>
      </w:r>
      <w:proofErr w:type="spellEnd"/>
      <w:r>
        <w:t xml:space="preserve"> </w:t>
      </w:r>
      <w:proofErr w:type="spellStart"/>
      <w:r>
        <w:t>granicznej</w:t>
      </w:r>
      <w:proofErr w:type="spellEnd"/>
      <w:r>
        <w:t xml:space="preserve"> </w:t>
      </w:r>
      <w:proofErr w:type="spellStart"/>
      <w:r>
        <w:t>Trakiszki</w:t>
      </w:r>
      <w:proofErr w:type="spellEnd"/>
      <w:r>
        <w:t>:</w:t>
      </w:r>
    </w:p>
    <w:p w14:paraId="00D41FB5" w14:textId="77777777" w:rsidR="006660EC" w:rsidRDefault="006660EC" w:rsidP="006660EC">
      <w:pPr>
        <w:pStyle w:val="tekstpkt"/>
        <w:numPr>
          <w:ilvl w:val="0"/>
          <w:numId w:val="1"/>
        </w:numPr>
        <w:tabs>
          <w:tab w:val="left" w:pos="426"/>
        </w:tabs>
        <w:spacing w:before="0" w:after="0"/>
        <w:ind w:left="0" w:firstLine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jest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wyposażony</w:t>
      </w:r>
      <w:proofErr w:type="spellEnd"/>
      <w:r>
        <w:rPr>
          <w:rFonts w:asciiTheme="minorHAnsi" w:hAnsiTheme="minorHAnsi" w:cstheme="minorHAnsi"/>
        </w:rPr>
        <w:t xml:space="preserve"> w </w:t>
      </w:r>
      <w:proofErr w:type="spellStart"/>
      <w:r>
        <w:rPr>
          <w:rFonts w:asciiTheme="minorHAnsi" w:hAnsiTheme="minorHAnsi" w:cstheme="minorHAnsi"/>
        </w:rPr>
        <w:t>urządzenie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łączności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radiowej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niezbędne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komunikacji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głosowej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zgodne</w:t>
      </w:r>
      <w:proofErr w:type="spellEnd"/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polskimi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wymaganiami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głosowego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systemu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łączności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radiowej</w:t>
      </w:r>
      <w:proofErr w:type="spellEnd"/>
      <w:r>
        <w:rPr>
          <w:rFonts w:asciiTheme="minorHAnsi" w:hAnsiTheme="minorHAnsi" w:cstheme="minorHAnsi"/>
        </w:rPr>
        <w:t>.</w:t>
      </w:r>
    </w:p>
    <w:p w14:paraId="64D10046" w14:textId="77777777" w:rsidR="006660EC" w:rsidRDefault="006660EC" w:rsidP="006660EC">
      <w:pPr>
        <w:pStyle w:val="tekstpkt"/>
        <w:numPr>
          <w:ilvl w:val="0"/>
          <w:numId w:val="1"/>
        </w:numPr>
        <w:tabs>
          <w:tab w:val="left" w:pos="426"/>
        </w:tabs>
        <w:spacing w:before="0" w:after="0"/>
        <w:ind w:left="0" w:firstLine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jest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wyposażony</w:t>
      </w:r>
      <w:proofErr w:type="spellEnd"/>
      <w:r>
        <w:rPr>
          <w:rFonts w:asciiTheme="minorHAnsi" w:hAnsiTheme="minorHAnsi" w:cstheme="minorHAnsi"/>
        </w:rPr>
        <w:t xml:space="preserve"> w </w:t>
      </w:r>
      <w:proofErr w:type="spellStart"/>
      <w:r>
        <w:rPr>
          <w:rFonts w:asciiTheme="minorHAnsi" w:hAnsiTheme="minorHAnsi" w:cstheme="minorHAnsi"/>
        </w:rPr>
        <w:t>urządzenie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rejestrujące</w:t>
      </w:r>
      <w:proofErr w:type="spellEnd"/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funkcją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kontroli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czujności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maszynisty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zgodnie</w:t>
      </w:r>
      <w:proofErr w:type="spellEnd"/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techniczną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specyfikacją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interoperacyjności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odnoszącą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się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podsystemu</w:t>
      </w:r>
      <w:proofErr w:type="spellEnd"/>
      <w:r>
        <w:rPr>
          <w:rFonts w:asciiTheme="minorHAnsi" w:hAnsiTheme="minorHAnsi" w:cstheme="minorHAnsi"/>
        </w:rPr>
        <w:t xml:space="preserve"> „</w:t>
      </w:r>
      <w:proofErr w:type="spellStart"/>
      <w:r>
        <w:rPr>
          <w:rFonts w:asciiTheme="minorHAnsi" w:hAnsiTheme="minorHAnsi" w:cstheme="minorHAnsi"/>
        </w:rPr>
        <w:t>Tabor</w:t>
      </w:r>
      <w:proofErr w:type="spellEnd"/>
      <w:r>
        <w:rPr>
          <w:rFonts w:asciiTheme="minorHAnsi" w:hAnsiTheme="minorHAnsi" w:cstheme="minorHAnsi"/>
        </w:rPr>
        <w:t xml:space="preserve"> — </w:t>
      </w:r>
      <w:proofErr w:type="spellStart"/>
      <w:r>
        <w:rPr>
          <w:rFonts w:asciiTheme="minorHAnsi" w:hAnsiTheme="minorHAnsi" w:cstheme="minorHAnsi"/>
        </w:rPr>
        <w:t>lokomotywy</w:t>
      </w:r>
      <w:proofErr w:type="spellEnd"/>
      <w:r>
        <w:rPr>
          <w:rFonts w:asciiTheme="minorHAnsi" w:hAnsiTheme="minorHAnsi" w:cstheme="minorHAnsi"/>
        </w:rPr>
        <w:t xml:space="preserve"> i </w:t>
      </w:r>
      <w:proofErr w:type="spellStart"/>
      <w:r>
        <w:rPr>
          <w:rFonts w:asciiTheme="minorHAnsi" w:hAnsiTheme="minorHAnsi" w:cstheme="minorHAnsi"/>
        </w:rPr>
        <w:t>tabor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pasażerski</w:t>
      </w:r>
      <w:proofErr w:type="spellEnd"/>
      <w:r>
        <w:rPr>
          <w:rFonts w:asciiTheme="minorHAnsi" w:hAnsiTheme="minorHAnsi" w:cstheme="minorHAnsi"/>
        </w:rPr>
        <w:t>”.</w:t>
      </w:r>
    </w:p>
    <w:p w14:paraId="41046D00" w14:textId="77777777" w:rsidR="006660EC" w:rsidRDefault="006660EC" w:rsidP="006660EC">
      <w:pPr>
        <w:pStyle w:val="tekstpkt"/>
        <w:numPr>
          <w:ilvl w:val="0"/>
          <w:numId w:val="1"/>
        </w:numPr>
        <w:tabs>
          <w:tab w:val="left" w:pos="426"/>
        </w:tabs>
        <w:spacing w:before="0" w:after="0"/>
        <w:ind w:left="0" w:firstLine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jest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zgodny</w:t>
      </w:r>
      <w:proofErr w:type="spellEnd"/>
      <w:r>
        <w:rPr>
          <w:rFonts w:asciiTheme="minorHAnsi" w:hAnsiTheme="minorHAnsi" w:cstheme="minorHAnsi"/>
        </w:rPr>
        <w:t xml:space="preserve"> z trasą </w:t>
      </w:r>
      <w:proofErr w:type="spellStart"/>
      <w:r>
        <w:rPr>
          <w:rFonts w:asciiTheme="minorHAnsi" w:hAnsiTheme="minorHAnsi" w:cstheme="minorHAnsi"/>
        </w:rPr>
        <w:t>do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stacji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granicznej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Trakiszki</w:t>
      </w:r>
      <w:proofErr w:type="spellEnd"/>
      <w:r>
        <w:rPr>
          <w:rFonts w:asciiTheme="minorHAnsi" w:hAnsiTheme="minorHAnsi" w:cstheme="minorHAnsi"/>
        </w:rPr>
        <w:t xml:space="preserve"> (z </w:t>
      </w:r>
      <w:proofErr w:type="spellStart"/>
      <w:r>
        <w:rPr>
          <w:rFonts w:asciiTheme="minorHAnsi" w:hAnsiTheme="minorHAnsi" w:cstheme="minorHAnsi"/>
        </w:rPr>
        <w:t>wyłączeniem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parametrów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dotyczących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systemu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klasy</w:t>
      </w:r>
      <w:proofErr w:type="spellEnd"/>
      <w:r>
        <w:rPr>
          <w:rFonts w:asciiTheme="minorHAnsi" w:hAnsiTheme="minorHAnsi" w:cstheme="minorHAnsi"/>
        </w:rPr>
        <w:t xml:space="preserve"> B).“</w:t>
      </w:r>
    </w:p>
    <w:p w14:paraId="4E7EC857" w14:textId="77777777" w:rsidR="006660EC" w:rsidRPr="006660EC" w:rsidRDefault="006660EC">
      <w:pPr>
        <w:rPr>
          <w:lang w:val="lt-LT"/>
        </w:rPr>
      </w:pPr>
    </w:p>
    <w:sectPr w:rsidR="006660EC" w:rsidRPr="006660E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B5687"/>
    <w:multiLevelType w:val="hybridMultilevel"/>
    <w:tmpl w:val="3BC2F920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>
      <w:start w:val="1"/>
      <w:numFmt w:val="decimal"/>
      <w:lvlText w:val="%4."/>
      <w:lvlJc w:val="left"/>
      <w:pPr>
        <w:ind w:left="2883" w:hanging="360"/>
      </w:pPr>
    </w:lvl>
    <w:lvl w:ilvl="4" w:tplc="04150019">
      <w:start w:val="1"/>
      <w:numFmt w:val="lowerLetter"/>
      <w:lvlText w:val="%5."/>
      <w:lvlJc w:val="left"/>
      <w:pPr>
        <w:ind w:left="3603" w:hanging="360"/>
      </w:pPr>
    </w:lvl>
    <w:lvl w:ilvl="5" w:tplc="0415001B">
      <w:start w:val="1"/>
      <w:numFmt w:val="lowerRoman"/>
      <w:lvlText w:val="%6."/>
      <w:lvlJc w:val="right"/>
      <w:pPr>
        <w:ind w:left="4323" w:hanging="180"/>
      </w:pPr>
    </w:lvl>
    <w:lvl w:ilvl="6" w:tplc="0415000F">
      <w:start w:val="1"/>
      <w:numFmt w:val="decimal"/>
      <w:lvlText w:val="%7."/>
      <w:lvlJc w:val="left"/>
      <w:pPr>
        <w:ind w:left="5043" w:hanging="360"/>
      </w:pPr>
    </w:lvl>
    <w:lvl w:ilvl="7" w:tplc="04150019">
      <w:start w:val="1"/>
      <w:numFmt w:val="lowerLetter"/>
      <w:lvlText w:val="%8."/>
      <w:lvlJc w:val="left"/>
      <w:pPr>
        <w:ind w:left="5763" w:hanging="360"/>
      </w:pPr>
    </w:lvl>
    <w:lvl w:ilvl="8" w:tplc="0415001B">
      <w:start w:val="1"/>
      <w:numFmt w:val="lowerRoman"/>
      <w:lvlText w:val="%9."/>
      <w:lvlJc w:val="right"/>
      <w:pPr>
        <w:ind w:left="6483" w:hanging="180"/>
      </w:pPr>
    </w:lvl>
  </w:abstractNum>
  <w:num w:numId="1" w16cid:durableId="249970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EC"/>
    <w:rsid w:val="00264D75"/>
    <w:rsid w:val="006660EC"/>
    <w:rsid w:val="00666A0E"/>
    <w:rsid w:val="00CC5B18"/>
    <w:rsid w:val="00DF4BF4"/>
    <w:rsid w:val="00E574F5"/>
    <w:rsid w:val="00F9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02B5"/>
  <w15:chartTrackingRefBased/>
  <w15:docId w15:val="{E8B75622-F872-4DE6-9534-5360B513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ktZnak">
    <w:name w:val="tekst pkt Znak"/>
    <w:basedOn w:val="DefaultParagraphFont"/>
    <w:link w:val="tekstpkt"/>
    <w:locked/>
    <w:rsid w:val="006660EC"/>
    <w:rPr>
      <w:rFonts w:ascii="Arial" w:hAnsi="Arial" w:cs="Arial"/>
      <w:color w:val="000000"/>
      <w:lang w:eastAsia="ar-SA"/>
    </w:rPr>
  </w:style>
  <w:style w:type="paragraph" w:customStyle="1" w:styleId="tekstpkt">
    <w:name w:val="tekst pkt"/>
    <w:basedOn w:val="Normal"/>
    <w:link w:val="tekstpktZnak"/>
    <w:rsid w:val="006660EC"/>
    <w:pPr>
      <w:spacing w:before="120" w:after="120" w:line="240" w:lineRule="auto"/>
      <w:ind w:left="363"/>
      <w:jc w:val="both"/>
    </w:pPr>
    <w:rPr>
      <w:rFonts w:ascii="Arial" w:hAnsi="Arial" w:cs="Arial"/>
      <w:color w:val="00000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905E49-0755-4A50-9A0C-95C8D27CB60D}"/>
</file>

<file path=customXml/itemProps2.xml><?xml version="1.0" encoding="utf-8"?>
<ds:datastoreItem xmlns:ds="http://schemas.openxmlformats.org/officeDocument/2006/customXml" ds:itemID="{56FB2500-18D6-4DC2-9BC9-759ED425E7DD}"/>
</file>

<file path=customXml/itemProps3.xml><?xml version="1.0" encoding="utf-8"?>
<ds:datastoreItem xmlns:ds="http://schemas.openxmlformats.org/officeDocument/2006/customXml" ds:itemID="{232F36A0-5563-42E1-95C4-1A3A780E1D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Ivinskienė</dc:creator>
  <cp:keywords/>
  <dc:description/>
  <cp:lastModifiedBy>Giedrė Ivinskienė</cp:lastModifiedBy>
  <cp:revision>1</cp:revision>
  <dcterms:created xsi:type="dcterms:W3CDTF">2022-10-24T13:13:00Z</dcterms:created>
  <dcterms:modified xsi:type="dcterms:W3CDTF">2022-10-24T13:14:00Z</dcterms:modified>
</cp:coreProperties>
</file>