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6B675" w14:textId="77777777" w:rsidR="00C86A7E" w:rsidRDefault="008A6441" w:rsidP="00C22A51">
      <w:pPr>
        <w:ind w:left="10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5B5348" wp14:editId="4C96E5D2">
                <wp:simplePos x="0" y="0"/>
                <wp:positionH relativeFrom="column">
                  <wp:posOffset>2846705</wp:posOffset>
                </wp:positionH>
                <wp:positionV relativeFrom="paragraph">
                  <wp:posOffset>119380</wp:posOffset>
                </wp:positionV>
                <wp:extent cx="3324225" cy="80645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D0B39" w14:textId="7C73597B" w:rsidR="0069615E" w:rsidRDefault="0069615E" w:rsidP="000911E3">
                            <w:pPr>
                              <w:jc w:val="both"/>
                            </w:pPr>
                            <w:r w:rsidRPr="0069615E">
                              <w:t>Ataskaitų apie vienkartinių ir specialių</w:t>
                            </w:r>
                            <w:r w:rsidR="00E15690">
                              <w:t>jų</w:t>
                            </w:r>
                            <w:r w:rsidRPr="0069615E">
                              <w:t xml:space="preserve"> reguliarių paslaugų kabotažo operacijoms atlikti panaudotus kelionės lapus teikimo tvarkos apraš</w:t>
                            </w:r>
                            <w:r>
                              <w:t>o</w:t>
                            </w:r>
                          </w:p>
                          <w:p w14:paraId="1FE4687E" w14:textId="77777777" w:rsidR="000911E3" w:rsidRDefault="000911E3" w:rsidP="000911E3">
                            <w:pPr>
                              <w:jc w:val="both"/>
                            </w:pPr>
                            <w:r>
                              <w:t>priedas</w:t>
                            </w:r>
                          </w:p>
                          <w:p w14:paraId="18897B13" w14:textId="77777777" w:rsidR="000911E3" w:rsidRDefault="000911E3" w:rsidP="000911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53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4.15pt;margin-top:9.4pt;width:261.75pt;height:6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" strokecolor="white">
                <v:textbox>
                  <w:txbxContent>
                    <w:p w14:paraId="6B3D0B39" w14:textId="7C73597B" w:rsidR="0069615E" w:rsidRDefault="0069615E" w:rsidP="000911E3">
                      <w:pPr>
                        <w:jc w:val="both"/>
                      </w:pPr>
                      <w:r w:rsidRPr="0069615E">
                        <w:t>Ataskaitų apie vienkartinių ir specialių</w:t>
                      </w:r>
                      <w:r w:rsidR="00E15690">
                        <w:t>jų</w:t>
                      </w:r>
                      <w:r w:rsidRPr="0069615E">
                        <w:t xml:space="preserve"> reguliarių paslaugų kabotažo operacijoms atlikti panaudotus kelionės lapus teikimo tvarkos apraš</w:t>
                      </w:r>
                      <w:r>
                        <w:t>o</w:t>
                      </w:r>
                    </w:p>
                    <w:p w14:paraId="1FE4687E" w14:textId="77777777" w:rsidR="000911E3" w:rsidRDefault="000911E3" w:rsidP="000911E3">
                      <w:pPr>
                        <w:jc w:val="both"/>
                      </w:pPr>
                      <w:r>
                        <w:t>priedas</w:t>
                      </w:r>
                    </w:p>
                    <w:p w14:paraId="18897B13" w14:textId="77777777" w:rsidR="000911E3" w:rsidRDefault="000911E3" w:rsidP="000911E3"/>
                  </w:txbxContent>
                </v:textbox>
              </v:shape>
            </w:pict>
          </mc:Fallback>
        </mc:AlternateContent>
      </w:r>
    </w:p>
    <w:p w14:paraId="01224F0B" w14:textId="77777777" w:rsidR="00D104D0" w:rsidRDefault="00D104D0">
      <w:pPr>
        <w:jc w:val="center"/>
        <w:rPr>
          <w:b/>
          <w:sz w:val="28"/>
          <w:szCs w:val="28"/>
        </w:rPr>
      </w:pPr>
    </w:p>
    <w:p w14:paraId="1C3F16BD" w14:textId="77777777" w:rsidR="000911E3" w:rsidRDefault="000911E3">
      <w:pPr>
        <w:jc w:val="center"/>
        <w:rPr>
          <w:b/>
          <w:sz w:val="28"/>
          <w:szCs w:val="28"/>
        </w:rPr>
      </w:pPr>
    </w:p>
    <w:p w14:paraId="3B581DEA" w14:textId="77777777" w:rsidR="000911E3" w:rsidRDefault="000911E3">
      <w:pPr>
        <w:jc w:val="center"/>
        <w:rPr>
          <w:b/>
          <w:sz w:val="28"/>
          <w:szCs w:val="28"/>
        </w:rPr>
      </w:pPr>
    </w:p>
    <w:p w14:paraId="3E806367" w14:textId="77777777" w:rsidR="000911E3" w:rsidRPr="00D104D0" w:rsidRDefault="000911E3">
      <w:pPr>
        <w:jc w:val="center"/>
        <w:rPr>
          <w:b/>
          <w:sz w:val="28"/>
          <w:szCs w:val="28"/>
        </w:rPr>
      </w:pPr>
    </w:p>
    <w:p w14:paraId="5E7229DA" w14:textId="1AA26891" w:rsidR="00C86A7E" w:rsidRDefault="00C86A7E">
      <w:pPr>
        <w:jc w:val="center"/>
        <w:rPr>
          <w:b/>
        </w:rPr>
      </w:pPr>
      <w:r>
        <w:rPr>
          <w:b/>
        </w:rPr>
        <w:t>(</w:t>
      </w:r>
      <w:r w:rsidR="00BF175E">
        <w:rPr>
          <w:b/>
        </w:rPr>
        <w:t xml:space="preserve">Ataskaitos apie </w:t>
      </w:r>
      <w:r w:rsidR="00D008B5" w:rsidRPr="00D008B5">
        <w:rPr>
          <w:b/>
        </w:rPr>
        <w:t>vienkartinių ir</w:t>
      </w:r>
      <w:r w:rsidR="009111BA">
        <w:rPr>
          <w:b/>
        </w:rPr>
        <w:t xml:space="preserve"> </w:t>
      </w:r>
      <w:r w:rsidR="00D008B5" w:rsidRPr="00D008B5">
        <w:rPr>
          <w:b/>
        </w:rPr>
        <w:t>specialių</w:t>
      </w:r>
      <w:r w:rsidR="00E15690">
        <w:rPr>
          <w:b/>
        </w:rPr>
        <w:t>jų</w:t>
      </w:r>
      <w:r w:rsidR="00D008B5" w:rsidRPr="00D008B5">
        <w:rPr>
          <w:b/>
        </w:rPr>
        <w:t xml:space="preserve"> reguliarių paslaugų kabotažo operacijoms atlikti</w:t>
      </w:r>
      <w:r>
        <w:rPr>
          <w:b/>
        </w:rPr>
        <w:t xml:space="preserve"> </w:t>
      </w:r>
      <w:r w:rsidR="009111BA">
        <w:rPr>
          <w:b/>
        </w:rPr>
        <w:t xml:space="preserve">panaudotus </w:t>
      </w:r>
      <w:r>
        <w:rPr>
          <w:b/>
        </w:rPr>
        <w:t>kelionės lap</w:t>
      </w:r>
      <w:r w:rsidR="00BF175E">
        <w:rPr>
          <w:b/>
        </w:rPr>
        <w:t>us</w:t>
      </w:r>
      <w:r>
        <w:rPr>
          <w:b/>
        </w:rPr>
        <w:t xml:space="preserve"> forma)</w:t>
      </w:r>
    </w:p>
    <w:p w14:paraId="5CBC7C51" w14:textId="77777777" w:rsidR="00C86A7E" w:rsidRPr="00987833" w:rsidRDefault="00C86A7E">
      <w:pPr>
        <w:jc w:val="both"/>
        <w:rPr>
          <w:sz w:val="16"/>
        </w:rPr>
      </w:pPr>
    </w:p>
    <w:p w14:paraId="45FA0D63" w14:textId="77777777" w:rsidR="00C86A7E" w:rsidRPr="00BF6A46" w:rsidRDefault="00BF6A46" w:rsidP="00C22A51">
      <w:pPr>
        <w:tabs>
          <w:tab w:val="right" w:pos="9923"/>
        </w:tabs>
        <w:jc w:val="center"/>
      </w:pPr>
      <w:r w:rsidRPr="00BF6A46">
        <w:t>__________________________________________________________________________________</w:t>
      </w:r>
    </w:p>
    <w:p w14:paraId="24E06044" w14:textId="77777777" w:rsidR="00C86A7E" w:rsidRPr="00BF6A46" w:rsidRDefault="00C86A7E" w:rsidP="00C22A51">
      <w:pPr>
        <w:jc w:val="center"/>
      </w:pPr>
      <w:r w:rsidRPr="00BF6A46">
        <w:rPr>
          <w:sz w:val="20"/>
        </w:rPr>
        <w:t>(vežėjo pavadinimas)</w:t>
      </w:r>
    </w:p>
    <w:p w14:paraId="4ED9C740" w14:textId="77777777" w:rsidR="00C86A7E" w:rsidRPr="00BF6A46" w:rsidRDefault="00BF6A46" w:rsidP="00C22A51">
      <w:pPr>
        <w:tabs>
          <w:tab w:val="right" w:pos="9923"/>
        </w:tabs>
        <w:jc w:val="center"/>
      </w:pPr>
      <w:r w:rsidRPr="00BF6A46">
        <w:t>_______________________________________________________________</w:t>
      </w:r>
    </w:p>
    <w:p w14:paraId="13BDC515" w14:textId="77777777" w:rsidR="00C86A7E" w:rsidRDefault="00C86A7E" w:rsidP="00C22A51">
      <w:pPr>
        <w:jc w:val="center"/>
        <w:rPr>
          <w:sz w:val="20"/>
        </w:rPr>
      </w:pPr>
      <w:r>
        <w:rPr>
          <w:sz w:val="20"/>
        </w:rPr>
        <w:t>(E</w:t>
      </w:r>
      <w:r w:rsidR="00E45934">
        <w:rPr>
          <w:sz w:val="20"/>
        </w:rPr>
        <w:t xml:space="preserve">uropos </w:t>
      </w:r>
      <w:r>
        <w:rPr>
          <w:sz w:val="20"/>
        </w:rPr>
        <w:t>B</w:t>
      </w:r>
      <w:r w:rsidR="00E45934">
        <w:rPr>
          <w:sz w:val="20"/>
        </w:rPr>
        <w:t>endrijos</w:t>
      </w:r>
      <w:r>
        <w:rPr>
          <w:sz w:val="20"/>
        </w:rPr>
        <w:t xml:space="preserve"> licencijos Nr.)</w:t>
      </w:r>
    </w:p>
    <w:p w14:paraId="723E8081" w14:textId="77777777" w:rsidR="00C86A7E" w:rsidRDefault="00C86A7E" w:rsidP="00C22A51">
      <w:pPr>
        <w:jc w:val="center"/>
        <w:rPr>
          <w:szCs w:val="24"/>
        </w:rPr>
      </w:pPr>
    </w:p>
    <w:p w14:paraId="62D4D8CF" w14:textId="77777777" w:rsidR="002A543E" w:rsidRPr="002A543E" w:rsidRDefault="002A543E" w:rsidP="00C22A51">
      <w:pPr>
        <w:jc w:val="center"/>
        <w:rPr>
          <w:sz w:val="4"/>
          <w:szCs w:val="4"/>
        </w:rPr>
      </w:pPr>
    </w:p>
    <w:p w14:paraId="1A8E7875" w14:textId="77777777" w:rsidR="002A543E" w:rsidRPr="002A543E" w:rsidRDefault="001809DD" w:rsidP="002A543E">
      <w:r w:rsidRPr="001809DD">
        <w:t>Lietuvos transporto saugos administracijai</w:t>
      </w:r>
    </w:p>
    <w:p w14:paraId="66AFF2A0" w14:textId="77777777" w:rsidR="002A543E" w:rsidRPr="002A543E" w:rsidRDefault="002A543E" w:rsidP="00BF6A46">
      <w:pPr>
        <w:jc w:val="center"/>
        <w:rPr>
          <w:b/>
          <w:sz w:val="8"/>
          <w:szCs w:val="8"/>
        </w:rPr>
      </w:pPr>
    </w:p>
    <w:p w14:paraId="06FBC0F7" w14:textId="77777777" w:rsidR="002A543E" w:rsidRDefault="002A543E" w:rsidP="00BF6A46">
      <w:pPr>
        <w:jc w:val="center"/>
        <w:rPr>
          <w:b/>
        </w:rPr>
      </w:pPr>
    </w:p>
    <w:p w14:paraId="0326793C" w14:textId="77777777" w:rsidR="00C86A7E" w:rsidRDefault="00C86A7E" w:rsidP="00BF6A46">
      <w:pPr>
        <w:jc w:val="center"/>
        <w:rPr>
          <w:b/>
        </w:rPr>
      </w:pPr>
      <w:r>
        <w:rPr>
          <w:b/>
        </w:rPr>
        <w:t>ATASKAITA</w:t>
      </w:r>
    </w:p>
    <w:p w14:paraId="76059A6E" w14:textId="77777777" w:rsidR="0062155B" w:rsidRDefault="0062155B" w:rsidP="00BF6A46">
      <w:pPr>
        <w:jc w:val="center"/>
        <w:rPr>
          <w:b/>
        </w:rPr>
      </w:pPr>
      <w:r>
        <w:rPr>
          <w:b/>
        </w:rPr>
        <w:t xml:space="preserve">APIE </w:t>
      </w:r>
      <w:r w:rsidRPr="0062155B">
        <w:rPr>
          <w:b/>
        </w:rPr>
        <w:t>20_____ M.</w:t>
      </w:r>
    </w:p>
    <w:p w14:paraId="50027189" w14:textId="77777777" w:rsidR="0062155B" w:rsidRDefault="008E4AE9" w:rsidP="00BF6A46">
      <w:pPr>
        <w:jc w:val="center"/>
        <w:rPr>
          <w:b/>
        </w:rPr>
      </w:pPr>
      <w:r w:rsidRPr="008E4AE9">
        <w:rPr>
          <w:b/>
        </w:rPr>
        <w:t>VIENKARTINIŲ IR SPECIALIŲ</w:t>
      </w:r>
      <w:r w:rsidR="001809DD">
        <w:rPr>
          <w:b/>
        </w:rPr>
        <w:t>JŲ</w:t>
      </w:r>
      <w:r w:rsidRPr="008E4AE9">
        <w:rPr>
          <w:b/>
        </w:rPr>
        <w:t xml:space="preserve"> REGULIARIŲ PASLAUGŲ KABOTAŽO OPERACIJOMS ATLIKTI</w:t>
      </w:r>
      <w:r w:rsidR="0062155B" w:rsidRPr="0062155B">
        <w:rPr>
          <w:b/>
        </w:rPr>
        <w:t xml:space="preserve"> </w:t>
      </w:r>
      <w:r w:rsidR="009111BA">
        <w:rPr>
          <w:b/>
        </w:rPr>
        <w:t xml:space="preserve">PANAUDOTUS </w:t>
      </w:r>
      <w:r w:rsidR="0062155B" w:rsidRPr="0062155B">
        <w:rPr>
          <w:b/>
        </w:rPr>
        <w:t>KELIONĖS LAP</w:t>
      </w:r>
      <w:r w:rsidR="0062155B">
        <w:rPr>
          <w:b/>
        </w:rPr>
        <w:t>US</w:t>
      </w:r>
      <w:r w:rsidR="00F73475">
        <w:rPr>
          <w:b/>
        </w:rPr>
        <w:t xml:space="preserve"> </w:t>
      </w:r>
    </w:p>
    <w:p w14:paraId="08CA8431" w14:textId="77777777" w:rsidR="00C86A7E" w:rsidRPr="00987833" w:rsidRDefault="00C86A7E">
      <w:pPr>
        <w:jc w:val="center"/>
        <w:rPr>
          <w:sz w:val="16"/>
        </w:rPr>
      </w:pPr>
    </w:p>
    <w:p w14:paraId="5C3E0319" w14:textId="77777777" w:rsidR="00C86A7E" w:rsidRPr="0062155B" w:rsidRDefault="00C86A7E">
      <w:pPr>
        <w:jc w:val="center"/>
      </w:pPr>
      <w:r w:rsidRPr="0062155B">
        <w:t>20___-__-__</w:t>
      </w:r>
    </w:p>
    <w:p w14:paraId="5209B1DE" w14:textId="77777777" w:rsidR="00C86A7E" w:rsidRDefault="00C86A7E">
      <w:pPr>
        <w:jc w:val="center"/>
      </w:pPr>
      <w:r>
        <w:t>____________</w:t>
      </w:r>
    </w:p>
    <w:p w14:paraId="58F97F0B" w14:textId="77777777" w:rsidR="00C86A7E" w:rsidRDefault="00C86A7E">
      <w:pPr>
        <w:jc w:val="center"/>
        <w:rPr>
          <w:sz w:val="20"/>
        </w:rPr>
      </w:pPr>
      <w:r>
        <w:rPr>
          <w:sz w:val="20"/>
        </w:rPr>
        <w:t>(parengimo vieta)</w:t>
      </w:r>
    </w:p>
    <w:p w14:paraId="768BAA53" w14:textId="77777777" w:rsidR="00DB64E9" w:rsidRDefault="00DB64E9">
      <w:pPr>
        <w:jc w:val="center"/>
        <w:rPr>
          <w:sz w:val="20"/>
        </w:rPr>
      </w:pPr>
    </w:p>
    <w:p w14:paraId="6712307B" w14:textId="77777777" w:rsidR="00824CA0" w:rsidRDefault="001809DD" w:rsidP="00824CA0">
      <w:pPr>
        <w:rPr>
          <w:sz w:val="20"/>
        </w:rPr>
      </w:pPr>
      <w:r w:rsidRPr="001809DD">
        <w:rPr>
          <w:sz w:val="20"/>
        </w:rPr>
        <w:t>Buvo atliktos tokios kabotažo operacijos per ataskaitinį laikotarpį:</w:t>
      </w:r>
    </w:p>
    <w:p w14:paraId="3FDAC21D" w14:textId="77777777" w:rsidR="00C86A7E" w:rsidRPr="00D9432C" w:rsidRDefault="00C86A7E">
      <w:pPr>
        <w:jc w:val="both"/>
        <w:rPr>
          <w:sz w:val="16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49"/>
        <w:gridCol w:w="1219"/>
        <w:gridCol w:w="1899"/>
        <w:gridCol w:w="1418"/>
        <w:gridCol w:w="1417"/>
        <w:gridCol w:w="1276"/>
        <w:gridCol w:w="1417"/>
      </w:tblGrid>
      <w:tr w:rsidR="00757712" w14:paraId="598F6287" w14:textId="77777777" w:rsidTr="00395C7A">
        <w:trPr>
          <w:cantSplit/>
        </w:trPr>
        <w:tc>
          <w:tcPr>
            <w:tcW w:w="1049" w:type="dxa"/>
            <w:vAlign w:val="center"/>
          </w:tcPr>
          <w:p w14:paraId="4655ADCC" w14:textId="77777777" w:rsidR="00757712" w:rsidRDefault="00757712" w:rsidP="00E25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Kelionės lapų knygos Nr.</w:t>
            </w:r>
          </w:p>
        </w:tc>
        <w:tc>
          <w:tcPr>
            <w:tcW w:w="1219" w:type="dxa"/>
            <w:vAlign w:val="center"/>
          </w:tcPr>
          <w:p w14:paraId="5FF94E17" w14:textId="77777777" w:rsidR="00757712" w:rsidRDefault="00757712" w:rsidP="00E25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Kelionės lapo Nr.</w:t>
            </w:r>
          </w:p>
        </w:tc>
        <w:tc>
          <w:tcPr>
            <w:tcW w:w="1899" w:type="dxa"/>
            <w:vAlign w:val="center"/>
          </w:tcPr>
          <w:p w14:paraId="7A35A02B" w14:textId="77777777" w:rsidR="00757712" w:rsidRDefault="00757712" w:rsidP="00E25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Kelionės pabaigos data</w:t>
            </w:r>
          </w:p>
        </w:tc>
        <w:tc>
          <w:tcPr>
            <w:tcW w:w="1418" w:type="dxa"/>
            <w:vAlign w:val="center"/>
          </w:tcPr>
          <w:p w14:paraId="764E8D53" w14:textId="77777777" w:rsidR="00757712" w:rsidRDefault="00757712" w:rsidP="00E25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Priimančios</w:t>
            </w:r>
            <w:r w:rsidR="00824CA0">
              <w:rPr>
                <w:sz w:val="20"/>
              </w:rPr>
              <w:t>ios</w:t>
            </w:r>
            <w:r>
              <w:rPr>
                <w:sz w:val="20"/>
              </w:rPr>
              <w:t xml:space="preserve"> valstybės pavadinimo simbolis</w:t>
            </w:r>
            <w:r w:rsidR="00E25101" w:rsidRPr="00E25101">
              <w:rPr>
                <w:sz w:val="20"/>
                <w:vertAlign w:val="superscript"/>
              </w:rPr>
              <w:t>1</w:t>
            </w:r>
          </w:p>
        </w:tc>
        <w:tc>
          <w:tcPr>
            <w:tcW w:w="1417" w:type="dxa"/>
            <w:vAlign w:val="center"/>
          </w:tcPr>
          <w:p w14:paraId="3E90A529" w14:textId="77777777" w:rsidR="00757712" w:rsidRPr="00BB4050" w:rsidRDefault="00E25101" w:rsidP="00824CA0">
            <w:pPr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 w:rsidR="00757712">
              <w:rPr>
                <w:sz w:val="20"/>
              </w:rPr>
              <w:t xml:space="preserve">abotažo </w:t>
            </w:r>
            <w:r w:rsidR="00824CA0">
              <w:rPr>
                <w:sz w:val="20"/>
              </w:rPr>
              <w:t xml:space="preserve">operacijos </w:t>
            </w:r>
            <w:r w:rsidR="00757712">
              <w:rPr>
                <w:sz w:val="20"/>
              </w:rPr>
              <w:t>tipas</w:t>
            </w:r>
            <w:r w:rsidRPr="00E25101">
              <w:rPr>
                <w:sz w:val="20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14:paraId="4E1CE10C" w14:textId="77777777" w:rsidR="00757712" w:rsidRPr="00BB4050" w:rsidRDefault="00757712" w:rsidP="00E25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 w:rsidRPr="00BB4050">
              <w:rPr>
                <w:sz w:val="20"/>
              </w:rPr>
              <w:t>eleivių skaičius</w:t>
            </w:r>
          </w:p>
        </w:tc>
        <w:tc>
          <w:tcPr>
            <w:tcW w:w="1417" w:type="dxa"/>
            <w:vAlign w:val="center"/>
          </w:tcPr>
          <w:p w14:paraId="44F26A51" w14:textId="77777777" w:rsidR="00E25101" w:rsidRPr="00E25101" w:rsidRDefault="00824CA0" w:rsidP="00E251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 w:rsidR="00E25101" w:rsidRPr="00E25101">
              <w:rPr>
                <w:sz w:val="20"/>
              </w:rPr>
              <w:t>eleivių km skaičius</w:t>
            </w:r>
          </w:p>
          <w:p w14:paraId="22E580EA" w14:textId="77777777" w:rsidR="00757712" w:rsidRPr="00BB4050" w:rsidRDefault="00E25101" w:rsidP="00E25101">
            <w:pPr>
              <w:jc w:val="center"/>
              <w:rPr>
                <w:sz w:val="20"/>
              </w:rPr>
            </w:pPr>
            <w:r w:rsidRPr="00E25101">
              <w:rPr>
                <w:sz w:val="20"/>
              </w:rPr>
              <w:t>(keleiv.</w:t>
            </w:r>
            <w:r w:rsidR="00824CA0">
              <w:rPr>
                <w:sz w:val="20"/>
              </w:rPr>
              <w:t xml:space="preserve"> sk.</w:t>
            </w:r>
            <w:r w:rsidRPr="00E25101">
              <w:rPr>
                <w:sz w:val="20"/>
              </w:rPr>
              <w:t xml:space="preserve"> x km)</w:t>
            </w:r>
          </w:p>
        </w:tc>
      </w:tr>
      <w:tr w:rsidR="00757712" w14:paraId="36F2918F" w14:textId="77777777" w:rsidTr="00395C7A">
        <w:trPr>
          <w:cantSplit/>
        </w:trPr>
        <w:tc>
          <w:tcPr>
            <w:tcW w:w="1049" w:type="dxa"/>
          </w:tcPr>
          <w:p w14:paraId="6CC3C6DB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219" w:type="dxa"/>
          </w:tcPr>
          <w:p w14:paraId="2DB0BC64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899" w:type="dxa"/>
          </w:tcPr>
          <w:p w14:paraId="7038137B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325036A4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4A4D0D37" w14:textId="77777777" w:rsidR="00757712" w:rsidRPr="00A90EA9" w:rsidRDefault="00757712" w:rsidP="00BF6A4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0900D671" w14:textId="77777777" w:rsidR="00757712" w:rsidRPr="00A90EA9" w:rsidRDefault="00757712" w:rsidP="00A90EA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002F7044" w14:textId="77777777" w:rsidR="00757712" w:rsidRPr="00A90EA9" w:rsidRDefault="00757712" w:rsidP="00A90EA9">
            <w:pPr>
              <w:jc w:val="center"/>
              <w:rPr>
                <w:sz w:val="20"/>
              </w:rPr>
            </w:pPr>
          </w:p>
        </w:tc>
      </w:tr>
      <w:tr w:rsidR="00757712" w14:paraId="411C4F74" w14:textId="77777777" w:rsidTr="00395C7A">
        <w:trPr>
          <w:cantSplit/>
        </w:trPr>
        <w:tc>
          <w:tcPr>
            <w:tcW w:w="1049" w:type="dxa"/>
          </w:tcPr>
          <w:p w14:paraId="12C6DEEA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219" w:type="dxa"/>
          </w:tcPr>
          <w:p w14:paraId="72626F34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899" w:type="dxa"/>
          </w:tcPr>
          <w:p w14:paraId="45510092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4F8FC36B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5948CCAA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58E08C12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396A611C" w14:textId="77777777" w:rsidR="00757712" w:rsidRDefault="00757712">
            <w:pPr>
              <w:rPr>
                <w:sz w:val="20"/>
              </w:rPr>
            </w:pPr>
          </w:p>
        </w:tc>
      </w:tr>
      <w:tr w:rsidR="00757712" w14:paraId="7BB68432" w14:textId="77777777" w:rsidTr="00395C7A">
        <w:trPr>
          <w:cantSplit/>
        </w:trPr>
        <w:tc>
          <w:tcPr>
            <w:tcW w:w="1049" w:type="dxa"/>
          </w:tcPr>
          <w:p w14:paraId="7620FEA3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219" w:type="dxa"/>
          </w:tcPr>
          <w:p w14:paraId="6AD5A9D3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899" w:type="dxa"/>
          </w:tcPr>
          <w:p w14:paraId="21E0F22C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4DB758D3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0DD78480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2002E0EB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297B569D" w14:textId="77777777" w:rsidR="00757712" w:rsidRDefault="00757712">
            <w:pPr>
              <w:rPr>
                <w:sz w:val="20"/>
              </w:rPr>
            </w:pPr>
          </w:p>
        </w:tc>
      </w:tr>
      <w:tr w:rsidR="00757712" w14:paraId="42CB9F95" w14:textId="77777777" w:rsidTr="00395C7A">
        <w:trPr>
          <w:cantSplit/>
        </w:trPr>
        <w:tc>
          <w:tcPr>
            <w:tcW w:w="1049" w:type="dxa"/>
          </w:tcPr>
          <w:p w14:paraId="23FA7717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219" w:type="dxa"/>
          </w:tcPr>
          <w:p w14:paraId="5AB769D2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899" w:type="dxa"/>
          </w:tcPr>
          <w:p w14:paraId="49638D88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0B3977FF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36BD2018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108503E0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59F262F8" w14:textId="77777777" w:rsidR="00757712" w:rsidRDefault="00757712">
            <w:pPr>
              <w:rPr>
                <w:sz w:val="20"/>
              </w:rPr>
            </w:pPr>
          </w:p>
        </w:tc>
      </w:tr>
      <w:tr w:rsidR="00757712" w14:paraId="2E705F28" w14:textId="77777777" w:rsidTr="00395C7A">
        <w:trPr>
          <w:cantSplit/>
        </w:trPr>
        <w:tc>
          <w:tcPr>
            <w:tcW w:w="1049" w:type="dxa"/>
          </w:tcPr>
          <w:p w14:paraId="18B5E8A7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219" w:type="dxa"/>
          </w:tcPr>
          <w:p w14:paraId="15AB1A20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899" w:type="dxa"/>
          </w:tcPr>
          <w:p w14:paraId="6015EDBA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444DE9F0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7C146F34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36FB27FC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5C39BF65" w14:textId="77777777" w:rsidR="00757712" w:rsidRDefault="00757712">
            <w:pPr>
              <w:rPr>
                <w:sz w:val="20"/>
              </w:rPr>
            </w:pPr>
          </w:p>
        </w:tc>
      </w:tr>
      <w:tr w:rsidR="00757712" w14:paraId="27C91BF8" w14:textId="77777777" w:rsidTr="00395C7A">
        <w:trPr>
          <w:cantSplit/>
        </w:trPr>
        <w:tc>
          <w:tcPr>
            <w:tcW w:w="1049" w:type="dxa"/>
          </w:tcPr>
          <w:p w14:paraId="27FF56BA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219" w:type="dxa"/>
          </w:tcPr>
          <w:p w14:paraId="09AEE535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899" w:type="dxa"/>
          </w:tcPr>
          <w:p w14:paraId="159BC83F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145DCFE3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6DFCF760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1CAB1BC2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6B549AF2" w14:textId="77777777" w:rsidR="00757712" w:rsidRDefault="00757712">
            <w:pPr>
              <w:rPr>
                <w:sz w:val="20"/>
              </w:rPr>
            </w:pPr>
          </w:p>
        </w:tc>
      </w:tr>
      <w:tr w:rsidR="00757712" w14:paraId="0B272FB3" w14:textId="77777777" w:rsidTr="00395C7A">
        <w:trPr>
          <w:cantSplit/>
        </w:trPr>
        <w:tc>
          <w:tcPr>
            <w:tcW w:w="1049" w:type="dxa"/>
          </w:tcPr>
          <w:p w14:paraId="6942BBDA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219" w:type="dxa"/>
          </w:tcPr>
          <w:p w14:paraId="402D9454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899" w:type="dxa"/>
          </w:tcPr>
          <w:p w14:paraId="2FA03734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307293D1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369D8F2B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558A4115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33EFA204" w14:textId="77777777" w:rsidR="00757712" w:rsidRDefault="00757712">
            <w:pPr>
              <w:rPr>
                <w:sz w:val="20"/>
              </w:rPr>
            </w:pPr>
          </w:p>
        </w:tc>
      </w:tr>
      <w:tr w:rsidR="00757712" w14:paraId="08829C44" w14:textId="77777777" w:rsidTr="00395C7A">
        <w:trPr>
          <w:cantSplit/>
        </w:trPr>
        <w:tc>
          <w:tcPr>
            <w:tcW w:w="1049" w:type="dxa"/>
          </w:tcPr>
          <w:p w14:paraId="795D9B00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219" w:type="dxa"/>
          </w:tcPr>
          <w:p w14:paraId="171038F4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899" w:type="dxa"/>
          </w:tcPr>
          <w:p w14:paraId="6465961F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283D06EB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483F2F2D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3B01A7F7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499587AC" w14:textId="77777777" w:rsidR="00757712" w:rsidRDefault="00757712">
            <w:pPr>
              <w:rPr>
                <w:sz w:val="20"/>
              </w:rPr>
            </w:pPr>
          </w:p>
        </w:tc>
      </w:tr>
      <w:tr w:rsidR="00757712" w14:paraId="04B11E44" w14:textId="77777777" w:rsidTr="00395C7A">
        <w:trPr>
          <w:cantSplit/>
        </w:trPr>
        <w:tc>
          <w:tcPr>
            <w:tcW w:w="1049" w:type="dxa"/>
          </w:tcPr>
          <w:p w14:paraId="15B19AD2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219" w:type="dxa"/>
          </w:tcPr>
          <w:p w14:paraId="598D3404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899" w:type="dxa"/>
          </w:tcPr>
          <w:p w14:paraId="19117378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4D87794A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6144FCA6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2E9D544E" w14:textId="77777777" w:rsidR="00757712" w:rsidRDefault="00757712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64B812AB" w14:textId="77777777" w:rsidR="00757712" w:rsidRDefault="00757712">
            <w:pPr>
              <w:rPr>
                <w:sz w:val="20"/>
              </w:rPr>
            </w:pPr>
          </w:p>
        </w:tc>
      </w:tr>
      <w:tr w:rsidR="00E25101" w14:paraId="4E9AE52C" w14:textId="77777777" w:rsidTr="00395C7A">
        <w:trPr>
          <w:cantSplit/>
        </w:trPr>
        <w:tc>
          <w:tcPr>
            <w:tcW w:w="1049" w:type="dxa"/>
          </w:tcPr>
          <w:p w14:paraId="19E2B8A6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219" w:type="dxa"/>
          </w:tcPr>
          <w:p w14:paraId="29D276A6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899" w:type="dxa"/>
          </w:tcPr>
          <w:p w14:paraId="0A1E7694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4DB7CF0D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1F8F03E9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4C95C17C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282C8299" w14:textId="77777777" w:rsidR="00E25101" w:rsidRDefault="00E25101">
            <w:pPr>
              <w:rPr>
                <w:sz w:val="20"/>
              </w:rPr>
            </w:pPr>
          </w:p>
        </w:tc>
      </w:tr>
      <w:tr w:rsidR="00E25101" w14:paraId="46BDC975" w14:textId="77777777" w:rsidTr="00395C7A">
        <w:trPr>
          <w:cantSplit/>
        </w:trPr>
        <w:tc>
          <w:tcPr>
            <w:tcW w:w="1049" w:type="dxa"/>
          </w:tcPr>
          <w:p w14:paraId="2756AEAA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219" w:type="dxa"/>
          </w:tcPr>
          <w:p w14:paraId="437775E4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899" w:type="dxa"/>
          </w:tcPr>
          <w:p w14:paraId="58F28644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6B15C1C2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3CB70E43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55AAF1A3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1A04D721" w14:textId="77777777" w:rsidR="00E25101" w:rsidRDefault="00E25101">
            <w:pPr>
              <w:rPr>
                <w:sz w:val="20"/>
              </w:rPr>
            </w:pPr>
          </w:p>
        </w:tc>
      </w:tr>
      <w:tr w:rsidR="00E25101" w14:paraId="0C1631EA" w14:textId="77777777" w:rsidTr="00395C7A">
        <w:trPr>
          <w:cantSplit/>
        </w:trPr>
        <w:tc>
          <w:tcPr>
            <w:tcW w:w="1049" w:type="dxa"/>
          </w:tcPr>
          <w:p w14:paraId="79E65761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219" w:type="dxa"/>
          </w:tcPr>
          <w:p w14:paraId="14B32831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899" w:type="dxa"/>
          </w:tcPr>
          <w:p w14:paraId="38198E55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47762500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1A764DD7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4794E69B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365F964F" w14:textId="77777777" w:rsidR="00E25101" w:rsidRDefault="00E25101">
            <w:pPr>
              <w:rPr>
                <w:sz w:val="20"/>
              </w:rPr>
            </w:pPr>
          </w:p>
        </w:tc>
      </w:tr>
      <w:tr w:rsidR="00E25101" w14:paraId="642CCD23" w14:textId="77777777" w:rsidTr="00395C7A">
        <w:trPr>
          <w:cantSplit/>
        </w:trPr>
        <w:tc>
          <w:tcPr>
            <w:tcW w:w="1049" w:type="dxa"/>
          </w:tcPr>
          <w:p w14:paraId="4A858FFC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219" w:type="dxa"/>
          </w:tcPr>
          <w:p w14:paraId="00F1964F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899" w:type="dxa"/>
          </w:tcPr>
          <w:p w14:paraId="4F200D6B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1BAFAEF8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3DD83104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29DD46E3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28F5438A" w14:textId="77777777" w:rsidR="00E25101" w:rsidRDefault="00E25101">
            <w:pPr>
              <w:rPr>
                <w:sz w:val="20"/>
              </w:rPr>
            </w:pPr>
          </w:p>
        </w:tc>
      </w:tr>
      <w:tr w:rsidR="00E25101" w14:paraId="51518151" w14:textId="77777777" w:rsidTr="00395C7A">
        <w:trPr>
          <w:cantSplit/>
        </w:trPr>
        <w:tc>
          <w:tcPr>
            <w:tcW w:w="1049" w:type="dxa"/>
          </w:tcPr>
          <w:p w14:paraId="25C6A6E9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219" w:type="dxa"/>
          </w:tcPr>
          <w:p w14:paraId="50FE0166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899" w:type="dxa"/>
          </w:tcPr>
          <w:p w14:paraId="3B888E35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00C44D2B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05D109CC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3F7179CD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7F5A96A0" w14:textId="77777777" w:rsidR="00E25101" w:rsidRDefault="00E25101">
            <w:pPr>
              <w:rPr>
                <w:sz w:val="20"/>
              </w:rPr>
            </w:pPr>
          </w:p>
        </w:tc>
      </w:tr>
      <w:tr w:rsidR="00E25101" w14:paraId="0E3E8D4A" w14:textId="77777777" w:rsidTr="00395C7A">
        <w:trPr>
          <w:cantSplit/>
        </w:trPr>
        <w:tc>
          <w:tcPr>
            <w:tcW w:w="1049" w:type="dxa"/>
          </w:tcPr>
          <w:p w14:paraId="3EDAF0BE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219" w:type="dxa"/>
          </w:tcPr>
          <w:p w14:paraId="70528D93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899" w:type="dxa"/>
          </w:tcPr>
          <w:p w14:paraId="2A0E3777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7E729BD4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0DD11EC9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2A96C7C8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757B176C" w14:textId="77777777" w:rsidR="00E25101" w:rsidRDefault="00E25101">
            <w:pPr>
              <w:rPr>
                <w:sz w:val="20"/>
              </w:rPr>
            </w:pPr>
          </w:p>
        </w:tc>
      </w:tr>
      <w:tr w:rsidR="00E25101" w14:paraId="303E87FF" w14:textId="77777777" w:rsidTr="00395C7A">
        <w:trPr>
          <w:cantSplit/>
        </w:trPr>
        <w:tc>
          <w:tcPr>
            <w:tcW w:w="1049" w:type="dxa"/>
          </w:tcPr>
          <w:p w14:paraId="10BEF786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219" w:type="dxa"/>
          </w:tcPr>
          <w:p w14:paraId="092A8688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899" w:type="dxa"/>
          </w:tcPr>
          <w:p w14:paraId="3F77C162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7042AC5B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48DB2481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1A145609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193563B3" w14:textId="77777777" w:rsidR="00E25101" w:rsidRDefault="00E25101">
            <w:pPr>
              <w:rPr>
                <w:sz w:val="20"/>
              </w:rPr>
            </w:pPr>
          </w:p>
        </w:tc>
      </w:tr>
      <w:tr w:rsidR="00E25101" w14:paraId="12E33641" w14:textId="77777777" w:rsidTr="00395C7A">
        <w:trPr>
          <w:cantSplit/>
        </w:trPr>
        <w:tc>
          <w:tcPr>
            <w:tcW w:w="1049" w:type="dxa"/>
          </w:tcPr>
          <w:p w14:paraId="69F3FD6D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219" w:type="dxa"/>
          </w:tcPr>
          <w:p w14:paraId="504E3CDA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899" w:type="dxa"/>
          </w:tcPr>
          <w:p w14:paraId="64815381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506D73AC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11FB7856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77442F77" w14:textId="77777777" w:rsidR="00E25101" w:rsidRDefault="00E25101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0DDDD93A" w14:textId="77777777" w:rsidR="00E25101" w:rsidRDefault="00E25101">
            <w:pPr>
              <w:rPr>
                <w:sz w:val="20"/>
              </w:rPr>
            </w:pPr>
          </w:p>
        </w:tc>
      </w:tr>
    </w:tbl>
    <w:p w14:paraId="31A50739" w14:textId="77777777" w:rsidR="00E25101" w:rsidRDefault="00274ED1">
      <w:pPr>
        <w:rPr>
          <w:sz w:val="20"/>
        </w:rPr>
      </w:pPr>
      <w:r>
        <w:rPr>
          <w:sz w:val="20"/>
        </w:rPr>
        <w:t xml:space="preserve"> </w:t>
      </w:r>
    </w:p>
    <w:p w14:paraId="2312E49C" w14:textId="77777777" w:rsidR="00C86A7E" w:rsidRPr="00BF6A46" w:rsidRDefault="00BF6A46" w:rsidP="00BF6A46">
      <w:pPr>
        <w:tabs>
          <w:tab w:val="left" w:pos="3544"/>
          <w:tab w:val="left" w:pos="4253"/>
          <w:tab w:val="left" w:pos="5812"/>
          <w:tab w:val="left" w:pos="6521"/>
          <w:tab w:val="right" w:pos="9639"/>
        </w:tabs>
        <w:jc w:val="center"/>
      </w:pPr>
      <w:r w:rsidRPr="00BF6A46">
        <w:t xml:space="preserve">________________________         </w:t>
      </w:r>
      <w:r w:rsidR="00E25101">
        <w:t xml:space="preserve">        ______________________</w:t>
      </w:r>
      <w:r w:rsidRPr="00BF6A46">
        <w:t xml:space="preserve">             </w:t>
      </w:r>
      <w:r w:rsidR="00E25101">
        <w:t>__</w:t>
      </w:r>
      <w:r w:rsidRPr="00BF6A46">
        <w:t>___________________</w:t>
      </w:r>
    </w:p>
    <w:p w14:paraId="26D8F26A" w14:textId="77777777" w:rsidR="00E84D34" w:rsidRDefault="00E25101" w:rsidP="00BF6A46">
      <w:pPr>
        <w:tabs>
          <w:tab w:val="center" w:pos="1701"/>
          <w:tab w:val="center" w:pos="4962"/>
          <w:tab w:val="center" w:pos="8080"/>
        </w:tabs>
      </w:pPr>
      <w:r>
        <w:rPr>
          <w:sz w:val="20"/>
        </w:rPr>
        <w:t xml:space="preserve">              </w:t>
      </w:r>
      <w:r w:rsidR="00BF6A46">
        <w:rPr>
          <w:sz w:val="20"/>
        </w:rPr>
        <w:t xml:space="preserve"> (asmens pareigos)                                              </w:t>
      </w:r>
      <w:r w:rsidR="00E10768">
        <w:rPr>
          <w:sz w:val="20"/>
        </w:rPr>
        <w:t xml:space="preserve">     </w:t>
      </w:r>
      <w:r w:rsidR="00BF6A46">
        <w:rPr>
          <w:sz w:val="20"/>
        </w:rPr>
        <w:t xml:space="preserve"> </w:t>
      </w:r>
      <w:r w:rsidR="00C86A7E">
        <w:rPr>
          <w:sz w:val="20"/>
        </w:rPr>
        <w:t>(parašas)</w:t>
      </w:r>
      <w:r w:rsidR="00C86A7E">
        <w:rPr>
          <w:sz w:val="20"/>
        </w:rPr>
        <w:tab/>
      </w:r>
      <w:r w:rsidR="00BF6A46">
        <w:rPr>
          <w:sz w:val="20"/>
        </w:rPr>
        <w:t xml:space="preserve">        </w:t>
      </w:r>
      <w:r>
        <w:rPr>
          <w:sz w:val="20"/>
        </w:rPr>
        <w:t xml:space="preserve">          </w:t>
      </w:r>
      <w:r w:rsidR="00E10768">
        <w:rPr>
          <w:sz w:val="20"/>
        </w:rPr>
        <w:t xml:space="preserve"> </w:t>
      </w:r>
      <w:r>
        <w:rPr>
          <w:sz w:val="20"/>
        </w:rPr>
        <w:t xml:space="preserve">    </w:t>
      </w:r>
      <w:r w:rsidR="00C86A7E">
        <w:rPr>
          <w:sz w:val="20"/>
        </w:rPr>
        <w:t>(vardas</w:t>
      </w:r>
      <w:r w:rsidR="00D9543C">
        <w:rPr>
          <w:sz w:val="20"/>
        </w:rPr>
        <w:t xml:space="preserve"> (-ai)</w:t>
      </w:r>
      <w:r w:rsidR="00C16F4A">
        <w:rPr>
          <w:sz w:val="20"/>
        </w:rPr>
        <w:t xml:space="preserve"> ir</w:t>
      </w:r>
      <w:r w:rsidR="00C86A7E">
        <w:rPr>
          <w:sz w:val="20"/>
        </w:rPr>
        <w:t xml:space="preserve"> pavardė</w:t>
      </w:r>
      <w:r w:rsidR="00D9543C">
        <w:rPr>
          <w:sz w:val="20"/>
        </w:rPr>
        <w:t xml:space="preserve"> (-ės</w:t>
      </w:r>
      <w:r w:rsidR="00C86A7E">
        <w:rPr>
          <w:sz w:val="20"/>
        </w:rPr>
        <w:t>)</w:t>
      </w:r>
    </w:p>
    <w:p w14:paraId="6BD899C2" w14:textId="77777777" w:rsidR="00E84D34" w:rsidRDefault="00E84D34" w:rsidP="00E84D34">
      <w:pPr>
        <w:rPr>
          <w:sz w:val="16"/>
          <w:szCs w:val="16"/>
        </w:rPr>
      </w:pPr>
    </w:p>
    <w:p w14:paraId="6F8F8BBA" w14:textId="77777777" w:rsidR="00E84D34" w:rsidRDefault="00E84D34" w:rsidP="00E84D34">
      <w:pPr>
        <w:rPr>
          <w:sz w:val="16"/>
          <w:szCs w:val="16"/>
        </w:rPr>
      </w:pPr>
    </w:p>
    <w:p w14:paraId="70F06045" w14:textId="77777777" w:rsidR="00E84D34" w:rsidRDefault="00E25101" w:rsidP="00E84D34">
      <w:pPr>
        <w:jc w:val="both"/>
        <w:rPr>
          <w:sz w:val="16"/>
          <w:szCs w:val="16"/>
        </w:rPr>
      </w:pPr>
      <w:r w:rsidRPr="00E25101">
        <w:rPr>
          <w:sz w:val="16"/>
          <w:szCs w:val="16"/>
          <w:vertAlign w:val="superscript"/>
        </w:rPr>
        <w:t>1</w:t>
      </w:r>
      <w:r>
        <w:rPr>
          <w:sz w:val="16"/>
          <w:szCs w:val="16"/>
          <w:vertAlign w:val="superscript"/>
        </w:rPr>
        <w:t xml:space="preserve"> </w:t>
      </w:r>
      <w:r w:rsidR="00E84D34" w:rsidRPr="00E84D34">
        <w:rPr>
          <w:sz w:val="16"/>
          <w:szCs w:val="16"/>
        </w:rPr>
        <w:t>Airija – I</w:t>
      </w:r>
      <w:r w:rsidR="00E068C1">
        <w:rPr>
          <w:sz w:val="16"/>
          <w:szCs w:val="16"/>
        </w:rPr>
        <w:t>RL</w:t>
      </w:r>
      <w:r w:rsidR="00E84D34" w:rsidRPr="00E84D34">
        <w:rPr>
          <w:sz w:val="16"/>
          <w:szCs w:val="16"/>
        </w:rPr>
        <w:t>, Austrija – A, Belgija – B, Bulgarija – BG, Čekija – CZ, Danija – DK, Estija – E</w:t>
      </w:r>
      <w:r w:rsidR="00E068C1">
        <w:rPr>
          <w:sz w:val="16"/>
          <w:szCs w:val="16"/>
        </w:rPr>
        <w:t>ST</w:t>
      </w:r>
      <w:r w:rsidR="00E84D34" w:rsidRPr="00E84D34">
        <w:rPr>
          <w:sz w:val="16"/>
          <w:szCs w:val="16"/>
        </w:rPr>
        <w:t xml:space="preserve">, Graikija – GR, Ispanija – E, Italija – I, Jungtinė Karalystė – </w:t>
      </w:r>
      <w:r w:rsidR="00917435">
        <w:rPr>
          <w:sz w:val="16"/>
          <w:szCs w:val="16"/>
        </w:rPr>
        <w:t>UK</w:t>
      </w:r>
      <w:r w:rsidR="00E84D34" w:rsidRPr="00E84D34">
        <w:rPr>
          <w:sz w:val="16"/>
          <w:szCs w:val="16"/>
        </w:rPr>
        <w:t>, Kipras – CY, Kroatija – HR, Latvija – LV, Lenkija – PL, Liuksemburgas – L, Malta – M, Nyderlandai – NL, Portugalija – P, Prancūzija – F, Rumunija – RO, Slovakija – SK, Slovėnija – S</w:t>
      </w:r>
      <w:r w:rsidR="00917435">
        <w:rPr>
          <w:sz w:val="16"/>
          <w:szCs w:val="16"/>
        </w:rPr>
        <w:t>LO</w:t>
      </w:r>
      <w:r w:rsidR="00E84D34" w:rsidRPr="00E84D34">
        <w:rPr>
          <w:sz w:val="16"/>
          <w:szCs w:val="16"/>
        </w:rPr>
        <w:t>, Suomija – FI</w:t>
      </w:r>
      <w:r w:rsidR="00917435">
        <w:rPr>
          <w:sz w:val="16"/>
          <w:szCs w:val="16"/>
        </w:rPr>
        <w:t>N</w:t>
      </w:r>
      <w:r w:rsidR="00E84D34" w:rsidRPr="00E84D34">
        <w:rPr>
          <w:sz w:val="16"/>
          <w:szCs w:val="16"/>
        </w:rPr>
        <w:t xml:space="preserve">, Švedija – S, </w:t>
      </w:r>
      <w:r>
        <w:rPr>
          <w:sz w:val="16"/>
          <w:szCs w:val="16"/>
        </w:rPr>
        <w:t>Vengrija – H, Vokietija – D</w:t>
      </w:r>
      <w:r w:rsidR="00FC4724">
        <w:rPr>
          <w:sz w:val="16"/>
          <w:szCs w:val="16"/>
        </w:rPr>
        <w:t>.</w:t>
      </w:r>
    </w:p>
    <w:p w14:paraId="50AA2117" w14:textId="77777777" w:rsidR="00E25101" w:rsidRPr="00E25101" w:rsidRDefault="00E25101" w:rsidP="00E84D34">
      <w:pPr>
        <w:jc w:val="both"/>
        <w:rPr>
          <w:sz w:val="8"/>
          <w:szCs w:val="8"/>
        </w:rPr>
      </w:pPr>
    </w:p>
    <w:p w14:paraId="29C44A18" w14:textId="1E999793" w:rsidR="00E25101" w:rsidRPr="00E84D34" w:rsidRDefault="00E25101" w:rsidP="00E84D34">
      <w:pPr>
        <w:jc w:val="both"/>
        <w:rPr>
          <w:sz w:val="16"/>
          <w:szCs w:val="16"/>
        </w:rPr>
      </w:pPr>
      <w:r w:rsidRPr="00E25101">
        <w:rPr>
          <w:sz w:val="16"/>
          <w:szCs w:val="16"/>
          <w:vertAlign w:val="superscript"/>
        </w:rPr>
        <w:t>2</w:t>
      </w:r>
      <w:r w:rsidRPr="00E25101">
        <w:t xml:space="preserve"> </w:t>
      </w:r>
      <w:r w:rsidR="00DE44B5">
        <w:rPr>
          <w:sz w:val="16"/>
          <w:szCs w:val="16"/>
        </w:rPr>
        <w:t>Vi</w:t>
      </w:r>
      <w:r w:rsidRPr="00E25101">
        <w:rPr>
          <w:sz w:val="16"/>
          <w:szCs w:val="16"/>
        </w:rPr>
        <w:t>enkartinė paslauga – K, speciali</w:t>
      </w:r>
      <w:r w:rsidR="00E15690">
        <w:rPr>
          <w:sz w:val="16"/>
          <w:szCs w:val="16"/>
        </w:rPr>
        <w:t>oji</w:t>
      </w:r>
      <w:bookmarkStart w:id="0" w:name="_GoBack"/>
      <w:bookmarkEnd w:id="0"/>
      <w:r w:rsidRPr="00E25101">
        <w:rPr>
          <w:sz w:val="16"/>
          <w:szCs w:val="16"/>
        </w:rPr>
        <w:t xml:space="preserve"> reguliari paslaug</w:t>
      </w:r>
      <w:r>
        <w:rPr>
          <w:sz w:val="16"/>
          <w:szCs w:val="16"/>
        </w:rPr>
        <w:t>a</w:t>
      </w:r>
      <w:r w:rsidRPr="00E25101">
        <w:rPr>
          <w:sz w:val="16"/>
          <w:szCs w:val="16"/>
        </w:rPr>
        <w:t xml:space="preserve"> – S</w:t>
      </w:r>
      <w:r>
        <w:rPr>
          <w:sz w:val="16"/>
          <w:szCs w:val="16"/>
        </w:rPr>
        <w:t>.</w:t>
      </w:r>
    </w:p>
    <w:sectPr w:rsidR="00E25101" w:rsidRPr="00E84D34" w:rsidSect="00757712">
      <w:headerReference w:type="default" r:id="rId7"/>
      <w:footnotePr>
        <w:numRestart w:val="eachSect"/>
      </w:footnotePr>
      <w:pgSz w:w="11906" w:h="16838" w:code="9"/>
      <w:pgMar w:top="1134" w:right="567" w:bottom="851" w:left="1418" w:header="567" w:footer="284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E26C1" w14:textId="77777777" w:rsidR="004A7F81" w:rsidRDefault="004A7F81">
      <w:r>
        <w:separator/>
      </w:r>
    </w:p>
  </w:endnote>
  <w:endnote w:type="continuationSeparator" w:id="0">
    <w:p w14:paraId="3A3FC31B" w14:textId="77777777" w:rsidR="004A7F81" w:rsidRDefault="004A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ECB20" w14:textId="77777777" w:rsidR="004A7F81" w:rsidRDefault="004A7F81">
      <w:r>
        <w:separator/>
      </w:r>
    </w:p>
  </w:footnote>
  <w:footnote w:type="continuationSeparator" w:id="0">
    <w:p w14:paraId="30D0541B" w14:textId="77777777" w:rsidR="004A7F81" w:rsidRDefault="004A7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EBD16" w14:textId="77777777" w:rsidR="001B0F35" w:rsidRDefault="001B0F3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6F"/>
    <w:rsid w:val="000161A0"/>
    <w:rsid w:val="00023B26"/>
    <w:rsid w:val="00040C74"/>
    <w:rsid w:val="00041FFE"/>
    <w:rsid w:val="00047BEB"/>
    <w:rsid w:val="0005137B"/>
    <w:rsid w:val="00063DE8"/>
    <w:rsid w:val="00080BC7"/>
    <w:rsid w:val="00082D3D"/>
    <w:rsid w:val="000911E3"/>
    <w:rsid w:val="0009730E"/>
    <w:rsid w:val="000C3448"/>
    <w:rsid w:val="000C5085"/>
    <w:rsid w:val="000E13FE"/>
    <w:rsid w:val="000F6BBC"/>
    <w:rsid w:val="00101FC7"/>
    <w:rsid w:val="00107713"/>
    <w:rsid w:val="00132CC5"/>
    <w:rsid w:val="00135D03"/>
    <w:rsid w:val="001370C5"/>
    <w:rsid w:val="00142EBF"/>
    <w:rsid w:val="00153A93"/>
    <w:rsid w:val="0017137D"/>
    <w:rsid w:val="00171B3D"/>
    <w:rsid w:val="00176CAE"/>
    <w:rsid w:val="0018064E"/>
    <w:rsid w:val="001809DD"/>
    <w:rsid w:val="0018123A"/>
    <w:rsid w:val="00183715"/>
    <w:rsid w:val="001870C3"/>
    <w:rsid w:val="00187DDF"/>
    <w:rsid w:val="001B0F35"/>
    <w:rsid w:val="001B281D"/>
    <w:rsid w:val="001B473F"/>
    <w:rsid w:val="001C2F50"/>
    <w:rsid w:val="001C46C4"/>
    <w:rsid w:val="001C760F"/>
    <w:rsid w:val="001E7774"/>
    <w:rsid w:val="00202687"/>
    <w:rsid w:val="00213A78"/>
    <w:rsid w:val="0021796F"/>
    <w:rsid w:val="00226D00"/>
    <w:rsid w:val="00227EB5"/>
    <w:rsid w:val="00245A9E"/>
    <w:rsid w:val="002503A5"/>
    <w:rsid w:val="00252596"/>
    <w:rsid w:val="0025297A"/>
    <w:rsid w:val="00274ED1"/>
    <w:rsid w:val="0028119D"/>
    <w:rsid w:val="00286C5C"/>
    <w:rsid w:val="002A3045"/>
    <w:rsid w:val="002A543E"/>
    <w:rsid w:val="002A5ADA"/>
    <w:rsid w:val="002B0657"/>
    <w:rsid w:val="002B1DCA"/>
    <w:rsid w:val="002B70B8"/>
    <w:rsid w:val="002C07B6"/>
    <w:rsid w:val="002C1D60"/>
    <w:rsid w:val="002C3114"/>
    <w:rsid w:val="002C3A06"/>
    <w:rsid w:val="002D7AE3"/>
    <w:rsid w:val="002E0D98"/>
    <w:rsid w:val="002E4479"/>
    <w:rsid w:val="002E51EE"/>
    <w:rsid w:val="002E6EF2"/>
    <w:rsid w:val="002F0ABC"/>
    <w:rsid w:val="002F7F26"/>
    <w:rsid w:val="00304D87"/>
    <w:rsid w:val="00310B9E"/>
    <w:rsid w:val="00316511"/>
    <w:rsid w:val="003172E2"/>
    <w:rsid w:val="00322793"/>
    <w:rsid w:val="003460FA"/>
    <w:rsid w:val="00346B11"/>
    <w:rsid w:val="003478F8"/>
    <w:rsid w:val="0035529D"/>
    <w:rsid w:val="00380091"/>
    <w:rsid w:val="00386008"/>
    <w:rsid w:val="00387438"/>
    <w:rsid w:val="003923F1"/>
    <w:rsid w:val="00395675"/>
    <w:rsid w:val="00395C7A"/>
    <w:rsid w:val="00396724"/>
    <w:rsid w:val="003B0078"/>
    <w:rsid w:val="003B1D2E"/>
    <w:rsid w:val="003B2703"/>
    <w:rsid w:val="003C35A5"/>
    <w:rsid w:val="003C6DBA"/>
    <w:rsid w:val="003D0C07"/>
    <w:rsid w:val="003D4E65"/>
    <w:rsid w:val="003F2349"/>
    <w:rsid w:val="003F46A5"/>
    <w:rsid w:val="0040359E"/>
    <w:rsid w:val="00403DA7"/>
    <w:rsid w:val="004046D5"/>
    <w:rsid w:val="0040530F"/>
    <w:rsid w:val="004174FB"/>
    <w:rsid w:val="00423156"/>
    <w:rsid w:val="00442957"/>
    <w:rsid w:val="00442F73"/>
    <w:rsid w:val="00444EEF"/>
    <w:rsid w:val="00450DC3"/>
    <w:rsid w:val="00466744"/>
    <w:rsid w:val="0046676C"/>
    <w:rsid w:val="0047495F"/>
    <w:rsid w:val="00476850"/>
    <w:rsid w:val="004A7F81"/>
    <w:rsid w:val="004B40AF"/>
    <w:rsid w:val="004B5DAF"/>
    <w:rsid w:val="004C185B"/>
    <w:rsid w:val="004C637A"/>
    <w:rsid w:val="004D30E7"/>
    <w:rsid w:val="004E1DB0"/>
    <w:rsid w:val="004E45DB"/>
    <w:rsid w:val="004F1C3B"/>
    <w:rsid w:val="00500B53"/>
    <w:rsid w:val="0050616E"/>
    <w:rsid w:val="005066F6"/>
    <w:rsid w:val="005216D3"/>
    <w:rsid w:val="00526953"/>
    <w:rsid w:val="00527DEF"/>
    <w:rsid w:val="005304D6"/>
    <w:rsid w:val="00532A4C"/>
    <w:rsid w:val="0053464A"/>
    <w:rsid w:val="005411FE"/>
    <w:rsid w:val="005435BC"/>
    <w:rsid w:val="00546AE6"/>
    <w:rsid w:val="0055798D"/>
    <w:rsid w:val="00564C5F"/>
    <w:rsid w:val="005725CD"/>
    <w:rsid w:val="00572BC5"/>
    <w:rsid w:val="00575F64"/>
    <w:rsid w:val="0058340B"/>
    <w:rsid w:val="00583BE0"/>
    <w:rsid w:val="00587BD6"/>
    <w:rsid w:val="005963FD"/>
    <w:rsid w:val="005A33EA"/>
    <w:rsid w:val="005A3487"/>
    <w:rsid w:val="005A71E3"/>
    <w:rsid w:val="005B04F5"/>
    <w:rsid w:val="005B5746"/>
    <w:rsid w:val="005C1D8C"/>
    <w:rsid w:val="005C3054"/>
    <w:rsid w:val="005C3165"/>
    <w:rsid w:val="005E58E3"/>
    <w:rsid w:val="005E6036"/>
    <w:rsid w:val="005E6D4D"/>
    <w:rsid w:val="005F0055"/>
    <w:rsid w:val="005F3FD6"/>
    <w:rsid w:val="005F6BD6"/>
    <w:rsid w:val="00606988"/>
    <w:rsid w:val="00606E20"/>
    <w:rsid w:val="00607F2C"/>
    <w:rsid w:val="00615FBE"/>
    <w:rsid w:val="0062155B"/>
    <w:rsid w:val="006404EC"/>
    <w:rsid w:val="00643679"/>
    <w:rsid w:val="00643795"/>
    <w:rsid w:val="00651D9A"/>
    <w:rsid w:val="0065370D"/>
    <w:rsid w:val="0067256B"/>
    <w:rsid w:val="00675E63"/>
    <w:rsid w:val="0068116F"/>
    <w:rsid w:val="00686589"/>
    <w:rsid w:val="0069615E"/>
    <w:rsid w:val="006A4267"/>
    <w:rsid w:val="006A5DA8"/>
    <w:rsid w:val="006B155A"/>
    <w:rsid w:val="006B339D"/>
    <w:rsid w:val="006C06BE"/>
    <w:rsid w:val="006C14B9"/>
    <w:rsid w:val="006C21A9"/>
    <w:rsid w:val="006C3464"/>
    <w:rsid w:val="006C51B4"/>
    <w:rsid w:val="006D1E7D"/>
    <w:rsid w:val="006E0223"/>
    <w:rsid w:val="006E057A"/>
    <w:rsid w:val="006E269A"/>
    <w:rsid w:val="006E4E66"/>
    <w:rsid w:val="006E74EA"/>
    <w:rsid w:val="006F1E97"/>
    <w:rsid w:val="006F44D8"/>
    <w:rsid w:val="006F5C44"/>
    <w:rsid w:val="00705DA9"/>
    <w:rsid w:val="007158C4"/>
    <w:rsid w:val="00715EA6"/>
    <w:rsid w:val="00745AAB"/>
    <w:rsid w:val="007574CC"/>
    <w:rsid w:val="00757712"/>
    <w:rsid w:val="00762224"/>
    <w:rsid w:val="00766C3C"/>
    <w:rsid w:val="00775D5D"/>
    <w:rsid w:val="00781241"/>
    <w:rsid w:val="0078145A"/>
    <w:rsid w:val="007864CA"/>
    <w:rsid w:val="00795C5B"/>
    <w:rsid w:val="00796D77"/>
    <w:rsid w:val="007B5CFE"/>
    <w:rsid w:val="007C0BF2"/>
    <w:rsid w:val="007C2A1D"/>
    <w:rsid w:val="007C5E75"/>
    <w:rsid w:val="007C75DF"/>
    <w:rsid w:val="007D155C"/>
    <w:rsid w:val="007D7771"/>
    <w:rsid w:val="007E23CC"/>
    <w:rsid w:val="007E374B"/>
    <w:rsid w:val="007E6146"/>
    <w:rsid w:val="007F14CB"/>
    <w:rsid w:val="007F5830"/>
    <w:rsid w:val="00810D38"/>
    <w:rsid w:val="0081133D"/>
    <w:rsid w:val="00824CA0"/>
    <w:rsid w:val="00851564"/>
    <w:rsid w:val="00851C22"/>
    <w:rsid w:val="00854002"/>
    <w:rsid w:val="008566EA"/>
    <w:rsid w:val="00856F30"/>
    <w:rsid w:val="008619B7"/>
    <w:rsid w:val="00863DDE"/>
    <w:rsid w:val="00870B9F"/>
    <w:rsid w:val="008755B0"/>
    <w:rsid w:val="008804C9"/>
    <w:rsid w:val="00881A7F"/>
    <w:rsid w:val="008857FF"/>
    <w:rsid w:val="00894539"/>
    <w:rsid w:val="0089638C"/>
    <w:rsid w:val="00897971"/>
    <w:rsid w:val="008A10C8"/>
    <w:rsid w:val="008A2BFC"/>
    <w:rsid w:val="008A615E"/>
    <w:rsid w:val="008A6441"/>
    <w:rsid w:val="008B0382"/>
    <w:rsid w:val="008B4DB6"/>
    <w:rsid w:val="008E4121"/>
    <w:rsid w:val="008E4AE9"/>
    <w:rsid w:val="008F052D"/>
    <w:rsid w:val="008F0E65"/>
    <w:rsid w:val="008F1403"/>
    <w:rsid w:val="008F2789"/>
    <w:rsid w:val="008F53C2"/>
    <w:rsid w:val="00902732"/>
    <w:rsid w:val="00904299"/>
    <w:rsid w:val="00910C28"/>
    <w:rsid w:val="009111BA"/>
    <w:rsid w:val="00917435"/>
    <w:rsid w:val="00922AC5"/>
    <w:rsid w:val="00923955"/>
    <w:rsid w:val="009272CF"/>
    <w:rsid w:val="00937055"/>
    <w:rsid w:val="009433CA"/>
    <w:rsid w:val="00953E58"/>
    <w:rsid w:val="00956EB3"/>
    <w:rsid w:val="00961391"/>
    <w:rsid w:val="00987833"/>
    <w:rsid w:val="00987F2F"/>
    <w:rsid w:val="00993AD5"/>
    <w:rsid w:val="00997DFF"/>
    <w:rsid w:val="009A456E"/>
    <w:rsid w:val="009A5CCB"/>
    <w:rsid w:val="009B63EC"/>
    <w:rsid w:val="009C46B1"/>
    <w:rsid w:val="009D052C"/>
    <w:rsid w:val="009D1090"/>
    <w:rsid w:val="009D4D02"/>
    <w:rsid w:val="009E0A67"/>
    <w:rsid w:val="009E17F4"/>
    <w:rsid w:val="009F28A1"/>
    <w:rsid w:val="00A03430"/>
    <w:rsid w:val="00A036A2"/>
    <w:rsid w:val="00A07399"/>
    <w:rsid w:val="00A141BE"/>
    <w:rsid w:val="00A32F55"/>
    <w:rsid w:val="00A333AF"/>
    <w:rsid w:val="00A3375C"/>
    <w:rsid w:val="00A3775F"/>
    <w:rsid w:val="00A41DE8"/>
    <w:rsid w:val="00A4246D"/>
    <w:rsid w:val="00A45A83"/>
    <w:rsid w:val="00A47D4E"/>
    <w:rsid w:val="00A60E86"/>
    <w:rsid w:val="00A7547B"/>
    <w:rsid w:val="00A876D2"/>
    <w:rsid w:val="00A90EA9"/>
    <w:rsid w:val="00A92964"/>
    <w:rsid w:val="00A9775F"/>
    <w:rsid w:val="00AA305A"/>
    <w:rsid w:val="00AC3EEB"/>
    <w:rsid w:val="00AD0D0B"/>
    <w:rsid w:val="00AD2605"/>
    <w:rsid w:val="00AD486A"/>
    <w:rsid w:val="00AD51F8"/>
    <w:rsid w:val="00AE3EEA"/>
    <w:rsid w:val="00AE6EAC"/>
    <w:rsid w:val="00AF404B"/>
    <w:rsid w:val="00B01821"/>
    <w:rsid w:val="00B04415"/>
    <w:rsid w:val="00B05B80"/>
    <w:rsid w:val="00B06C3B"/>
    <w:rsid w:val="00B2633B"/>
    <w:rsid w:val="00B37E24"/>
    <w:rsid w:val="00B438CF"/>
    <w:rsid w:val="00B51C05"/>
    <w:rsid w:val="00B51F38"/>
    <w:rsid w:val="00B52372"/>
    <w:rsid w:val="00B6173A"/>
    <w:rsid w:val="00B80AF2"/>
    <w:rsid w:val="00B84386"/>
    <w:rsid w:val="00B85423"/>
    <w:rsid w:val="00BB3631"/>
    <w:rsid w:val="00BB4050"/>
    <w:rsid w:val="00BB5CD2"/>
    <w:rsid w:val="00BC0CFE"/>
    <w:rsid w:val="00BC7878"/>
    <w:rsid w:val="00BD2DEF"/>
    <w:rsid w:val="00BF175E"/>
    <w:rsid w:val="00BF4398"/>
    <w:rsid w:val="00BF6A46"/>
    <w:rsid w:val="00C007C2"/>
    <w:rsid w:val="00C02370"/>
    <w:rsid w:val="00C12D99"/>
    <w:rsid w:val="00C168C6"/>
    <w:rsid w:val="00C16F4A"/>
    <w:rsid w:val="00C17CAB"/>
    <w:rsid w:val="00C22A51"/>
    <w:rsid w:val="00C2758F"/>
    <w:rsid w:val="00C305A2"/>
    <w:rsid w:val="00C342E1"/>
    <w:rsid w:val="00C3603F"/>
    <w:rsid w:val="00C44A72"/>
    <w:rsid w:val="00C455DB"/>
    <w:rsid w:val="00C5613F"/>
    <w:rsid w:val="00C61CA0"/>
    <w:rsid w:val="00C65EFE"/>
    <w:rsid w:val="00C706F9"/>
    <w:rsid w:val="00C70D09"/>
    <w:rsid w:val="00C73C65"/>
    <w:rsid w:val="00C7536E"/>
    <w:rsid w:val="00C76796"/>
    <w:rsid w:val="00C76F45"/>
    <w:rsid w:val="00C86A7E"/>
    <w:rsid w:val="00C943C8"/>
    <w:rsid w:val="00CA1AFE"/>
    <w:rsid w:val="00CE7CB3"/>
    <w:rsid w:val="00CF1B9D"/>
    <w:rsid w:val="00CF1F25"/>
    <w:rsid w:val="00D008B5"/>
    <w:rsid w:val="00D010C6"/>
    <w:rsid w:val="00D024E1"/>
    <w:rsid w:val="00D07810"/>
    <w:rsid w:val="00D104D0"/>
    <w:rsid w:val="00D12CA3"/>
    <w:rsid w:val="00D153AD"/>
    <w:rsid w:val="00D25D2C"/>
    <w:rsid w:val="00D310F9"/>
    <w:rsid w:val="00D60134"/>
    <w:rsid w:val="00D60E5A"/>
    <w:rsid w:val="00D64CC2"/>
    <w:rsid w:val="00D67D9C"/>
    <w:rsid w:val="00D70F36"/>
    <w:rsid w:val="00D71AC2"/>
    <w:rsid w:val="00D81531"/>
    <w:rsid w:val="00D91882"/>
    <w:rsid w:val="00D933D2"/>
    <w:rsid w:val="00D9432C"/>
    <w:rsid w:val="00D9543C"/>
    <w:rsid w:val="00D96BB0"/>
    <w:rsid w:val="00DA46BF"/>
    <w:rsid w:val="00DA5C6F"/>
    <w:rsid w:val="00DA6B8B"/>
    <w:rsid w:val="00DB2520"/>
    <w:rsid w:val="00DB3000"/>
    <w:rsid w:val="00DB64E9"/>
    <w:rsid w:val="00DC2AB7"/>
    <w:rsid w:val="00DC4451"/>
    <w:rsid w:val="00DC7992"/>
    <w:rsid w:val="00DD3D14"/>
    <w:rsid w:val="00DE44B5"/>
    <w:rsid w:val="00DF00EF"/>
    <w:rsid w:val="00DF0A85"/>
    <w:rsid w:val="00DF51E3"/>
    <w:rsid w:val="00DF55C6"/>
    <w:rsid w:val="00E01DFD"/>
    <w:rsid w:val="00E05C43"/>
    <w:rsid w:val="00E068C1"/>
    <w:rsid w:val="00E10768"/>
    <w:rsid w:val="00E140CB"/>
    <w:rsid w:val="00E15690"/>
    <w:rsid w:val="00E20900"/>
    <w:rsid w:val="00E25101"/>
    <w:rsid w:val="00E27BBD"/>
    <w:rsid w:val="00E4115F"/>
    <w:rsid w:val="00E4234B"/>
    <w:rsid w:val="00E45934"/>
    <w:rsid w:val="00E55AF4"/>
    <w:rsid w:val="00E57B36"/>
    <w:rsid w:val="00E57F49"/>
    <w:rsid w:val="00E60DBA"/>
    <w:rsid w:val="00E640F1"/>
    <w:rsid w:val="00E64B77"/>
    <w:rsid w:val="00E65E18"/>
    <w:rsid w:val="00E70CED"/>
    <w:rsid w:val="00E81BA8"/>
    <w:rsid w:val="00E84D34"/>
    <w:rsid w:val="00E8591F"/>
    <w:rsid w:val="00EA13ED"/>
    <w:rsid w:val="00EA2119"/>
    <w:rsid w:val="00EA5469"/>
    <w:rsid w:val="00EA54CA"/>
    <w:rsid w:val="00EA57A1"/>
    <w:rsid w:val="00EA62E1"/>
    <w:rsid w:val="00EA707C"/>
    <w:rsid w:val="00EC00A7"/>
    <w:rsid w:val="00EC3476"/>
    <w:rsid w:val="00EC607D"/>
    <w:rsid w:val="00ED2E4B"/>
    <w:rsid w:val="00EE0BA6"/>
    <w:rsid w:val="00EF49CA"/>
    <w:rsid w:val="00F00993"/>
    <w:rsid w:val="00F06D22"/>
    <w:rsid w:val="00F23593"/>
    <w:rsid w:val="00F24840"/>
    <w:rsid w:val="00F25CB5"/>
    <w:rsid w:val="00F31CBC"/>
    <w:rsid w:val="00F357F1"/>
    <w:rsid w:val="00F35ED4"/>
    <w:rsid w:val="00F4725D"/>
    <w:rsid w:val="00F61A0D"/>
    <w:rsid w:val="00F72076"/>
    <w:rsid w:val="00F73475"/>
    <w:rsid w:val="00F73F96"/>
    <w:rsid w:val="00F918C0"/>
    <w:rsid w:val="00F91BD1"/>
    <w:rsid w:val="00F95AB1"/>
    <w:rsid w:val="00FA5013"/>
    <w:rsid w:val="00FA5152"/>
    <w:rsid w:val="00FC4724"/>
    <w:rsid w:val="00FC5D4B"/>
    <w:rsid w:val="00FC7056"/>
    <w:rsid w:val="00FD08F2"/>
    <w:rsid w:val="00FD7933"/>
    <w:rsid w:val="00FD7FAB"/>
    <w:rsid w:val="00FE5FB7"/>
    <w:rsid w:val="00FE7655"/>
    <w:rsid w:val="00FF0B50"/>
    <w:rsid w:val="00FF34F6"/>
    <w:rsid w:val="00FF6190"/>
    <w:rsid w:val="00FF793F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0FE4AF"/>
  <w15:chartTrackingRefBased/>
  <w15:docId w15:val="{A5481DAD-F013-40D3-9D98-83352C10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center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pPr>
      <w:spacing w:line="240" w:lineRule="exact"/>
      <w:ind w:left="324"/>
    </w:pPr>
    <w:rPr>
      <w:sz w:val="22"/>
      <w:lang w:val="en-US"/>
    </w:rPr>
  </w:style>
  <w:style w:type="paragraph" w:styleId="BodyText">
    <w:name w:val="Body Text"/>
    <w:basedOn w:val="Normal"/>
    <w:pPr>
      <w:spacing w:line="360" w:lineRule="auto"/>
    </w:pPr>
    <w:rPr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30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E4479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F91BD1"/>
    <w:rPr>
      <w:i/>
      <w:iCs/>
    </w:rPr>
  </w:style>
  <w:style w:type="character" w:styleId="CommentReference">
    <w:name w:val="annotation reference"/>
    <w:rsid w:val="005C1D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1D8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C1D8C"/>
  </w:style>
  <w:style w:type="paragraph" w:styleId="CommentSubject">
    <w:name w:val="annotation subject"/>
    <w:basedOn w:val="CommentText"/>
    <w:next w:val="CommentText"/>
    <w:link w:val="CommentSubjectChar"/>
    <w:rsid w:val="005C1D8C"/>
    <w:rPr>
      <w:b/>
      <w:bCs/>
    </w:rPr>
  </w:style>
  <w:style w:type="character" w:customStyle="1" w:styleId="CommentSubjectChar">
    <w:name w:val="Comment Subject Char"/>
    <w:link w:val="CommentSubject"/>
    <w:rsid w:val="005C1D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5883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10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27263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81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040C7-F4EE-4E5C-A01C-DC9904895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DĖL VALSTYBINĖS KELIŲ TRANSPORTO INSPEKCIJOS PRIE SUSISIEKIMO MINISTERIJOS VIRŠININKO 2009 M. VASARIO 19 D. ĮSAKYMO NR. 2B-69 „DĖL KELIONĖS LAPŲ VEŽTI KELEIVIUS TARPTAUTINIO SUSISIEKIMO KELIŲ TRANSPORTO MARŠRUTAIS IŠDAVIMO, NAUDOJIMO IR APSKAITOS TVARKOS</vt:lpstr>
    </vt:vector>
  </TitlesOfParts>
  <Company>Hewlett-Packard Company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VALSTYBINĖS KELIŲ TRANSPORTO INSPEKCIJOS PRIE SUSISIEKIMO MINISTERIJOS VIRŠININKO 2009 M. VASARIO 19 D. ĮSAKYMO NR. 2B-69 „DĖL KELIONĖS LAPŲ VEŽTI KELEIVIUS TARPTAUTINIO SUSISIEKIMO KELIŲ TRANSPORTO MARŠRUTAIS IŠDAVIMO, NAUDOJIMO IR APSKAITOS TVARKOS</dc:title>
  <dc:subject/>
  <dc:creator>Rolandas Mazaliauskas</dc:creator>
  <cp:keywords/>
  <cp:lastModifiedBy>Anatolij Lopa</cp:lastModifiedBy>
  <cp:revision>3</cp:revision>
  <cp:lastPrinted>2014-07-09T12:51:00Z</cp:lastPrinted>
  <dcterms:created xsi:type="dcterms:W3CDTF">2020-02-10T13:07:00Z</dcterms:created>
  <dcterms:modified xsi:type="dcterms:W3CDTF">2020-02-10T13:10:00Z</dcterms:modified>
</cp:coreProperties>
</file>